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Wereld Natuur Fonds - Oproep Natuur als bondgenoot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Veiligheidsregio Flevoland - Thema Natuurbrandbeheersing als input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Voedsel Verbindt - Informatie Agri en Food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 en Milieu Federatie Flevoland - Aandachtspunten voor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- Handreiking Diervriendelijk provinciaal beleid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Lokaal retail belang Emmeloord - Bevorder leefbaarheid en vitaliteit van binnensteden, dorpskernen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Instituut Maatschappelijke Innovatie en De Natuurverdubbelaars - Combinatiefunctie van agro, wonen en natuur in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Samenwerkende Actiegroepen Tegen Laagvliegen - Coalitieakkoord 2023, luchtvaart 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Windplan West - Ruimte voor ontwikkeling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NS en ProRail - Opgaven en visie over mogelijke samenwerking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 Deal - Kansen voor boeren, natuur en economie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Het Blauwe Hart van Nederland - Infographic Coalitie Blauwe Hart Natuurlijk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Liander - Beschikbaarheid energie voorwaarde provinciale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Save the Children Nederland - Oproep aan informateurs kinder- en jongerenparticipatie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Nederlandse Archeologievereniging - Archeologievragen aan de nieuwe leden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Deltacommissaris - Bijdrage Deltaprogramma aan ruimtelijke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Essent - Input voor nieuw Provinciebestuur - De volgende stap in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Beweegalliantie - Oproep tot beweeginitiatieven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Overlegorgaan Fysieke Leefomgeving - Natuur als kans namens Ambassadeur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IVN Natuureducatie - Herinnering aanmelding informatiebijeenkomst Werklandschappen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Vitens - Aandachtspunten formatie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Univé - Duurzame Zekerheid Oproep versnellingsaanpak asbestdakensanering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LTO Noord - Coalitieprogramma input vanuit de land- en tuinbouw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Federatie Mobiliteitsbedrijven Nederland - Formatie regionaal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Platform Groen Gas - Aandacht voor rol groen gas in verduurzamingsopgave en versterking regionale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05-23-Brief-Wereld-Natuur-Fonds-Oproep-Natuur-als-bondgenoot.pdf" TargetMode="External" /><Relationship Id="rId26" Type="http://schemas.openxmlformats.org/officeDocument/2006/relationships/hyperlink" Target="https://stateninformatie.flevoland.nl/Documenten/2023-05-22-Brief-Veiligheidsregio-Flevoland-Thema-Natuurbrandbeheersing-als-input-coalitieakkoord.pdf" TargetMode="External" /><Relationship Id="rId27" Type="http://schemas.openxmlformats.org/officeDocument/2006/relationships/hyperlink" Target="https://stateninformatie.flevoland.nl/Documenten/2023-05-11-Brief-Stichting-Voedsel-Verbindt-Informatie-Agri-en-Food-initiatieven.pdf" TargetMode="External" /><Relationship Id="rId28" Type="http://schemas.openxmlformats.org/officeDocument/2006/relationships/hyperlink" Target="https://stateninformatie.flevoland.nl/Documenten/2303-03-20-Brief-Natuur-en-Milieu-Federatie-Flevoland-Aandachtspunten-voor-coalitieakkoord.pdf" TargetMode="External" /><Relationship Id="rId29" Type="http://schemas.openxmlformats.org/officeDocument/2006/relationships/hyperlink" Target="https://stateninformatie.flevoland.nl/Documenten/2023-05-16-Brief-Dierenbescherming-Handreiking-Diervriendelijk-provinciaal-beleid-2023-2027.pdf" TargetMode="External" /><Relationship Id="rId30" Type="http://schemas.openxmlformats.org/officeDocument/2006/relationships/hyperlink" Target="https://stateninformatie.flevoland.nl/Documenten/2023-05-15-Brief-Lokaal-retail-belang-Emmeloord-Bevorder-leefbaarheid-en-vitaliteit-van-binnensteden-dorpskernen-in-de-provincie.pdf" TargetMode="External" /><Relationship Id="rId37" Type="http://schemas.openxmlformats.org/officeDocument/2006/relationships/hyperlink" Target="https://stateninformatie.flevoland.nl/Documenten/2023-05-15-Brief-Instituut-Maatschappelijke-Innovatie-en-De-Natuurverdubbelaars-Combinatiefunctie-van-agro-wonen-en-natuur-in-coalitieakkoord.pdf" TargetMode="External" /><Relationship Id="rId38" Type="http://schemas.openxmlformats.org/officeDocument/2006/relationships/hyperlink" Target="https://stateninformatie.flevoland.nl/Documenten/2023-05-14-Brief-Samenwerkende-Actiegroepen-Tegen-Laagvliegen-Coalitieakkoord-2023-luchtvaart-en-Lelystad-Airport.pdf" TargetMode="External" /><Relationship Id="rId39" Type="http://schemas.openxmlformats.org/officeDocument/2006/relationships/hyperlink" Target="https://stateninformatie.flevoland.nl/Documenten/2023-05-12-Brief-Vereniging-Windplan-West-Ruimte-voor-ontwikkeling-Windplan-West.pdf" TargetMode="External" /><Relationship Id="rId40" Type="http://schemas.openxmlformats.org/officeDocument/2006/relationships/hyperlink" Target="https://stateninformatie.flevoland.nl/Documenten/2023-05-12-Brief-NS-en-ProRail-Opgaven-en-visie-over-mogelijke-samenwerking-coalitieakkoord.pdf" TargetMode="External" /><Relationship Id="rId41" Type="http://schemas.openxmlformats.org/officeDocument/2006/relationships/hyperlink" Target="https://stateninformatie.flevoland.nl/Documenten/2023-05-12-Brief-Bean-Deal-Kansen-voor-boeren-natuur-en-economie-in-provincie-Flevoland.pdf" TargetMode="External" /><Relationship Id="rId42" Type="http://schemas.openxmlformats.org/officeDocument/2006/relationships/hyperlink" Target="https://stateninformatie.flevoland.nl/Documenten/2023-05-09-Brief-Het-Blauwe-Hart-van-Nederland-Infographic-Coalitie-Blauwe-Hart-Natuurlijk.pdf" TargetMode="External" /><Relationship Id="rId43" Type="http://schemas.openxmlformats.org/officeDocument/2006/relationships/hyperlink" Target="https://stateninformatie.flevoland.nl/Documenten/2023-05-03-Brief-Liander-Beschikbaarheid-energie-voorwaarde-provinciale-ambities.pdf" TargetMode="External" /><Relationship Id="rId44" Type="http://schemas.openxmlformats.org/officeDocument/2006/relationships/hyperlink" Target="https://stateninformatie.flevoland.nl/Documenten/2023-04-18-Brief-Save-the-Children-Nederland-Oproep-aan-informateurs-kinder-en-jongerenparticipatie-in-het-coalitieakkoord.pdf" TargetMode="External" /><Relationship Id="rId45" Type="http://schemas.openxmlformats.org/officeDocument/2006/relationships/hyperlink" Target="https://stateninformatie.flevoland.nl/Documenten/2023-04-28-Brief-Nederlandse-Archeologievereniging-Archeologievragen-aan-de-nieuwe-leden-Provinciale-Staten.pdf" TargetMode="External" /><Relationship Id="rId46" Type="http://schemas.openxmlformats.org/officeDocument/2006/relationships/hyperlink" Target="https://stateninformatie.flevoland.nl/Documenten/2023-05-08-Brief-Deltacommissaris-Bijdrage-Deltaprogramma-aan-ruimtelijke-opgaven.pdf" TargetMode="External" /><Relationship Id="rId47" Type="http://schemas.openxmlformats.org/officeDocument/2006/relationships/hyperlink" Target="https://stateninformatie.flevoland.nl/Documenten/2023-05-10-Brief-Essent-Input-voor-nieuw-Provinciebestuur-De-volgende-stap-in-de-energietransitie.pdf" TargetMode="External" /><Relationship Id="rId48" Type="http://schemas.openxmlformats.org/officeDocument/2006/relationships/hyperlink" Target="https://stateninformatie.flevoland.nl/Documenten/2023-04-28-Brief-Beweegalliantie-Oproep-tot-beweeginitiatieven-in-de-provincie.pdf" TargetMode="External" /><Relationship Id="rId55" Type="http://schemas.openxmlformats.org/officeDocument/2006/relationships/hyperlink" Target="https://stateninformatie.flevoland.nl/Documenten/2023-05-01-Brief-Overlegorgaan-Fysieke-Leefomgeving-Natuur-als-kans-namens-Ambassadeur-Natuurinclusief.pdf" TargetMode="External" /><Relationship Id="rId56" Type="http://schemas.openxmlformats.org/officeDocument/2006/relationships/hyperlink" Target="https://stateninformatie.flevoland.nl/Documenten/2023-05-02-Brief-IVN-Natuureducatie-Herinnering-aanmelding-informatiebijeenkomst-Werklandschappen-van-de-Toekomst.pdf" TargetMode="External" /><Relationship Id="rId57" Type="http://schemas.openxmlformats.org/officeDocument/2006/relationships/hyperlink" Target="https://stateninformatie.flevoland.nl/Documenten/2023-05-03-Brief-Vitens-Aandachtspunten-formatie-Provincie-Flevoland.pdf" TargetMode="External" /><Relationship Id="rId58" Type="http://schemas.openxmlformats.org/officeDocument/2006/relationships/hyperlink" Target="https://stateninformatie.flevoland.nl/Documenten/2023-05-04-Brief-Unive-Duurzame-Zekerheid-Oproep-versnellingsaanpak-asbestdakensanering.pdf" TargetMode="External" /><Relationship Id="rId59" Type="http://schemas.openxmlformats.org/officeDocument/2006/relationships/hyperlink" Target="https://stateninformatie.flevoland.nl/Documenten/2023-05-04-Brief-LTO-Noord-Coalitieprogramma-input-vanuit-de-land-en-tuinbouw.pdf" TargetMode="External" /><Relationship Id="rId60" Type="http://schemas.openxmlformats.org/officeDocument/2006/relationships/hyperlink" Target="https://stateninformatie.flevoland.nl/Documenten/2023-05-10-Brief-Federatie-Mobiliteitsbedrijven-Nederland-Formatie-regionaal-openbaar-vervoer.pdf" TargetMode="External" /><Relationship Id="rId61" Type="http://schemas.openxmlformats.org/officeDocument/2006/relationships/hyperlink" Target="https://stateninformatie.flevoland.nl/Documenten/2023-04-24-Brief-Platform-Groen-Gas-Aandacht-voor-rol-groen-gas-in-verduurzamingsopgave-en-versterking-regionale-econo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