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Statengriffie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Placemat Provinciale Staten - Versie 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lacemat-Provinciale-Staten-Versie-6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