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Statenvoorstel_Projectidee_Jan_van_Es_Instituut_IFA2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IFA-2-Jan-vn-Es-instituut/2012-10-17-7A-DOCUVITP-1363516-v5-Statenvoorstel-Projectidee-Jan-van-Es-Instituut-IFA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203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