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Herziening_budget_PS_2012_en_volgende_jaren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Perspectiefnota_2012-2016_(PS_nota)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Intrekken_Subsidieverordening_particuliere_terreinbeherende_natuurbeschermingsorganisaties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DOCUVITP-#1301052-v4-Jaarverslag_2011_(PS_voorstel).pdf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De_nieuwe_Interreg_projecten_opnemen_in_de_(meerjaren)_begroting_2012_-_2015.pdf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Afschaffen_wachtgeldregeling_statenleden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Intrekken_Subsidieverordening_particuliere_terreinbeherende_natuurbeschermingsorganisaties_Statenvoorstel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Afschaffen_wachtgeldregeling_statenleden_statenvoorstel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Nota_PS_Transitie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voorstel Toestemming aangaan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Duurzaam Gebruik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Rapport Beoordeling doelstellingen begroting 2012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voorstel - Instelling egalisatiereserve voor de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DOCUVITP-#1264644-v4-PS_voorstel_Toestemming_aangaan_Gemeenschappelijke_Regeling_Omgevingsdienst_Flevoland__Goo.pdf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Panoramaronde  Procesvoorstel Toekomst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2011 finale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2011 (PS voorstel).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DOCUVITP-#1303542-v6-Jaarverslag_2011_finale_versie.pdf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DOCUVITP-#1303685-v6-Productenrealisatie_2011_finale_versie.pdf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Opinieronde 4 Omgevingsdienst.pdf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Duurzaam Gebruik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9-mei/13:00/Statenbudget-2012-e.v../DOCUVITP-1288038-v4-Herziening-budget-PS-2012-en-volgende-jaren.pdf" TargetMode="External" /><Relationship Id="rId26" Type="http://schemas.openxmlformats.org/officeDocument/2006/relationships/hyperlink" Target="https://stateninformatie.flevoland.nl/Vergaderingen/Provinciale-Staten/2012/9-mei/13:00/Perspectiefnota/Perspectiefnota-2012-2016-PS-nota.pdf" TargetMode="External" /><Relationship Id="rId27" Type="http://schemas.openxmlformats.org/officeDocument/2006/relationships/hyperlink" Target="https://stateninformatie.flevoland.nl/Vergaderingen/Provinciale-Staten/2012/9-mei/13:00/Intrekken-subsidieverordening-terreinbeherende-natuurbeschermingsorganisaties/DOCUVITP-1295582-v4-Intrekken-Subsidieverordening-particuliere-terreinbeherende-natuurbeschermingsorganisaties-.pdf" TargetMode="External" /><Relationship Id="rId28" Type="http://schemas.openxmlformats.org/officeDocument/2006/relationships/hyperlink" Target="https://stateninformatie.flevoland.nl/Vergaderingen/Provinciale-Staten/2012/9-mei/13:00/Jaarrekening-2011/DOCUVITP-1301052-v4-Jaarverslag-2011-PS-voorstel1.pdf" TargetMode="External" /><Relationship Id="rId29" Type="http://schemas.openxmlformats.org/officeDocument/2006/relationships/hyperlink" Target="https://stateninformatie.flevoland.nl/Vergaderingen/Provinciale-Staten/2012/9-mei/13:00/INTERREG-projecten/De-nieuwe-Interreg-projecten-opnemen-in-de-meerjaren-begroting-2012---2015.pdf" TargetMode="External" /><Relationship Id="rId30" Type="http://schemas.openxmlformats.org/officeDocument/2006/relationships/hyperlink" Target="https://stateninformatie.flevoland.nl/Vergaderingen/Provinciale-Staten/2012/9-mei/13:00/Afschaffing-wachtgeldregeling-statenleden/1-Afschaffen-wachtgeldregeling-statenleden.pdf" TargetMode="External" /><Relationship Id="rId37" Type="http://schemas.openxmlformats.org/officeDocument/2006/relationships/hyperlink" Target="https://stateninformatie.flevoland.nl/Vergaderingen/Provinciale-Staten/2012/9-mei/13:00/Intrekken-subsidieverordening-terreinbeherende-natuurbescherm.organisatie/2012-05-09-DOCUVITP-1295582-v5-Intrekken-Subsidieverordening-particuliere-terreinbeherende-natuurbeschermingsorganisaties--Statenvoorstel.pdf" TargetMode="External" /><Relationship Id="rId38" Type="http://schemas.openxmlformats.org/officeDocument/2006/relationships/hyperlink" Target="https://stateninformatie.flevoland.nl/Vergaderingen/Provinciale-Staten/2012/9-mei/13:00/afschaffen-wachtgeldregeling/2012-05-09-DOCUVITP-1308888-v5-Afschaffen-wachtgeldregeling-statenleden--statenvoorstel.pdf" TargetMode="External" /><Relationship Id="rId39" Type="http://schemas.openxmlformats.org/officeDocument/2006/relationships/hyperlink" Target="https://stateninformatie.flevoland.nl/Vergaderingen/Provinciale-Staten/2012/9-mei/13:00/Begrotingswijziging-Transitieplan-provinciale-organisatie/2012-05-09-DOCUVITP-1307157-v4-Nota-PS-Transitie.pdf" TargetMode="External" /><Relationship Id="rId40" Type="http://schemas.openxmlformats.org/officeDocument/2006/relationships/hyperlink" Target="https://stateninformatie.flevoland.nl/Vergaderingen/Provinciale-Staten/2012/18-april/13:00/Gemeenschappelijke-Regeling-Omgevingsdienst/2012-04-18-DOCUVITP-1264644-v5-PS-voorstel-Toestemming-aangaan-Gemeenschappelijke-Regeling-Omgevingsdienst-Flevoland--Gooi-en-Vechtstreek.pdf" TargetMode="External" /><Relationship Id="rId41" Type="http://schemas.openxmlformats.org/officeDocument/2006/relationships/hyperlink" Target="https://stateninformatie.flevoland.nl/Vergaderingen/Provinciale-Staten/2012/18-april/13:00/Startnotitie-Duurzaam-gebruik-ondergrond/2012-04-18-DOCUVITP-1290892-v2-Statenvoorstel-Startnotitie-Duurzaam-Gebruik-BodemOndergrond.pdf" TargetMode="External" /><Relationship Id="rId42" Type="http://schemas.openxmlformats.org/officeDocument/2006/relationships/hyperlink" Target="https://stateninformatie.flevoland.nl/Vergaderingen/Provinciale-Staten/2012/18-april/13:00/Rekenkamerrapport-beoordeling-doelen-begroting-2012/2012-04-18-DOCUVITP-1309621-v5-Statenvoorstel-Rapport-Beoordeling-doelstellingen-begroting-2012-provincie-Flevoland.pdf" TargetMode="External" /><Relationship Id="rId43" Type="http://schemas.openxmlformats.org/officeDocument/2006/relationships/hyperlink" Target="https://stateninformatie.flevoland.nl/Vergaderingen/Provinciale-Staten/2012/18-april/13:00/Instelling-egalisatiereserve-gladheidsbestrijding/2012-04-18-DOCUVITP-1281263-v6--2012--PS-voorstel---Instelling-egalisatiereserve-voor-de-gladheidsbestrijding.pdf" TargetMode="External" /><Relationship Id="rId44" Type="http://schemas.openxmlformats.org/officeDocument/2006/relationships/hyperlink" Target="https://stateninformatie.flevoland.nl/Vergaderingen/Provinciale-Staten/2012/18-april/13:00/Omgevingsdienst/DOCUVITP-1264644-v4-PS-voorstel-Toestemming-aangaan-Gemeenschappelijke-Regeling-Omgevingsdienst-Flevoland--Goo.pdf" TargetMode="External" /><Relationship Id="rId45" Type="http://schemas.openxmlformats.org/officeDocument/2006/relationships/hyperlink" Target="https://stateninformatie.flevoland.nl/Vergaderingen/Provinciale-Staten/2012/18-april/13:00/Oostvaarderswold/DOCUVITP-1311911-v3-Panoramaronde--Procesvoorstel-Toekomst-OostvaardersWold.pdf" TargetMode="External" /><Relationship Id="rId46" Type="http://schemas.openxmlformats.org/officeDocument/2006/relationships/hyperlink" Target="https://stateninformatie.flevoland.nl/Vergaderingen/Provinciale-Staten/2012/18-april/15:30/Jaarrekening-2011/DOCUVITP-1303542-v6-Jaarverslag-2011-finale-versie1.pdf" TargetMode="External" /><Relationship Id="rId47" Type="http://schemas.openxmlformats.org/officeDocument/2006/relationships/hyperlink" Target="https://stateninformatie.flevoland.nl/Vergaderingen/Provinciale-Staten/2012/18-april/15:30/Jaarrekening-2011/DOCUVITP-1303685-v6-Productenrealisatie-2011-finale-versie1.pdf" TargetMode="External" /><Relationship Id="rId48" Type="http://schemas.openxmlformats.org/officeDocument/2006/relationships/hyperlink" Target="https://stateninformatie.flevoland.nl/Vergaderingen/Provinciale-Staten/2012/18-april/15:30/Jaarrekening-2011/DOCUVITP-1301052-v3-Jaarverslag-2011-PS-voorstel-1.pdf" TargetMode="External" /><Relationship Id="rId55" Type="http://schemas.openxmlformats.org/officeDocument/2006/relationships/hyperlink" Target="https://stateninformatie.flevoland.nl/Vergaderingen/Provinciale-Staten/2012/18-april/15:30/Jaarrekening-2011/DOCUVITP-1303542-v6-Jaarverslag-2011-finale-versie-2.pdf" TargetMode="External" /><Relationship Id="rId56" Type="http://schemas.openxmlformats.org/officeDocument/2006/relationships/hyperlink" Target="https://stateninformatie.flevoland.nl/Vergaderingen/Provinciale-Staten/2012/18-april/15:30/Jaarrekening-2011/DOCUVITP-1303685-v6-Productenrealisatie-2011-finale-versie-1.pdf" TargetMode="External" /><Relationship Id="rId57" Type="http://schemas.openxmlformats.org/officeDocument/2006/relationships/hyperlink" Target="https://stateninformatie.flevoland.nl/Vergaderingen/Provinciale-Staten/2012/18-april/15:30/Rapport-Randstedelijke-Rekenkamer-Programmabegroting/1-Statenvoorstel-Programmabegroting.pdf" TargetMode="External" /><Relationship Id="rId58" Type="http://schemas.openxmlformats.org/officeDocument/2006/relationships/hyperlink" Target="https://stateninformatie.flevoland.nl/Vergaderingen/Provinciale-Staten/2012/18-april/13:00/Omgevingsdienst/Opinieronde-4-Omgevingsdienst.pdf" TargetMode="External" /><Relationship Id="rId59" Type="http://schemas.openxmlformats.org/officeDocument/2006/relationships/hyperlink" Target="https://stateninformatie.flevoland.nl/Vergaderingen/Provinciale-Staten/2012/18-april/15:30/Duurzaam-gebruik-ondergrond/1-Statenvoorstel-Startnotitie-Duurzaam-Gebruik-Bodem-Ondergr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