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01-Statenvoortsel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Beleid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Beschikbaar stellen financiële middelen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Regionale kering Havenkwartier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7e wijziging verordening nazorgheffing met aanpassing tarieventabel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Heroverwegen veiligheidsnorm 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RvO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18e wijziging legesverordening 1998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november/12:30/8b-Intergemeentelijke-structuurvisie-Oosterwold/DOCUVITP-1514500-v6-01-Statenvoortsel-Oosterwold.pdf" TargetMode="External" /><Relationship Id="rId26" Type="http://schemas.openxmlformats.org/officeDocument/2006/relationships/hyperlink" Target="https://stateninformatie.flevoland.nl/Vergaderingen/Provinciale-Staten/2013/27-november/12:30/8a-Kadernotitie-Bestuurlijk-Management/DOCUVITP-1515992-v4-01-Statenvoorstel-Beleid-Risicomanagement.pdf" TargetMode="External" /><Relationship Id="rId27" Type="http://schemas.openxmlformats.org/officeDocument/2006/relationships/hyperlink" Target="https://stateninformatie.flevoland.nl/Vergaderingen/Provinciale-Staten/2013/27-november/12:30/DE-on/DOCUVITP-1518068-v5-02-Statenvoorstel-Beschikbaar-stellen-financiele-middelen-DE-on.pdf" TargetMode="External" /><Relationship Id="rId28" Type="http://schemas.openxmlformats.org/officeDocument/2006/relationships/hyperlink" Target="https://stateninformatie.flevoland.nl/Vergaderingen/Provinciale-Staten/2013/27-november/12:30/Aanwijzen-regionale-kering-Havenkwartier-Zeewolde/DOCUVITP-1510556-v2-02-Statenvoorstel-Regionale-kering-Havenkwartier-Zeewolde.pdf" TargetMode="External" /><Relationship Id="rId29" Type="http://schemas.openxmlformats.org/officeDocument/2006/relationships/hyperlink" Target="https://stateninformatie.flevoland.nl/Vergaderingen/Provinciale-Staten/2013/27-november/12:30/a--7e-Wijziging-Verordening-Nazorgheffing-Gesloten-Stortplaatsen/DOCUVITP-1515071-v2-02-Statenvoorstel-7e-wijziging-verordening-nazorgheffing-met-aanpassing-tarieventabel.pdf" TargetMode="External" /><Relationship Id="rId30" Type="http://schemas.openxmlformats.org/officeDocument/2006/relationships/hyperlink" Target="https://stateninformatie.flevoland.nl/Vergaderingen/Provinciale-Staten/2013/27-november/12:30/Heroverwegen-Veiligheidsnorm-Knardijk/DOCUVITP-1490405-v2-02-Statenvoorstel-Heroverwegen-veiligheidsnorm-Knardijk.pdf" TargetMode="External" /><Relationship Id="rId37" Type="http://schemas.openxmlformats.org/officeDocument/2006/relationships/hyperlink" Target="https://stateninformatie.flevoland.nl/Vergaderingen/Provinciale-Staten/2013/27-november/12:30/Reglementen-van-Orde-nieuwe-vergaderstructuur/DOCUVITP-1544597-v8-02-RvO-2013-statenvoorstel.pdf" TargetMode="External" /><Relationship Id="rId38" Type="http://schemas.openxmlformats.org/officeDocument/2006/relationships/hyperlink" Target="https://stateninformatie.flevoland.nl/Vergaderingen/Provinciale-Staten/2013/13-november/14:00/21-30-22--00-uur-18e-wijziging-legesverordening-Provincie-Flevoland-1998/DOCUVITP-1531121-v2-Statenvoorstel-18e-wijziging-legesverordening-1998-provincie-flevoland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