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heroverwegen veiligheidsnorm Knardijk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Startnotitie Vitaal Platteland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zeef 1 programma Nieuwe Natuur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01-Statenvoorstel-Keuze voorkeursvariant Flevokust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02-Statenvoorstel-begrotingswijziging onttrekken Omgevingsplan tbv aanvullende procesgelden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02-Statenvoorstel-Keuze voorkeursvariant Flevokust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01-Statenvoorstel-begrotingswijziging onttrekken Omgevingsplan tbv aanvullende procesgelden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Verordening op de vertrouwenscommissie herbenoeming Commissaris van de Koning Provincie Flevoland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01-Wijziging samenstelling statencommissies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voorgenomen verkoop aandelen Attero NV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financieel toezicht en bevindingen minister van BZK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14/16-april/19:30/11a-Heroverwegen-veiligheidsnorm-Knardijk/DOCUVITP-1580272-v2-01-Statenvoorstel-heroverwegen-veiligheidsnorm-Knardijk.pdf" TargetMode="External" /><Relationship Id="rId26" Type="http://schemas.openxmlformats.org/officeDocument/2006/relationships/hyperlink" Target="https://stateninformatie.flevoland.nl/Vergaderingen/Provinciale-Staten/2014/16-april/22:30/10d-Startnotitie-Vitaal-Platteland/01---DOCUVITP-1580087-v5-Statenvoorstel-Startnotitie-Vitaal-Platteland.pdf" TargetMode="External" /><Relationship Id="rId27" Type="http://schemas.openxmlformats.org/officeDocument/2006/relationships/hyperlink" Target="https://stateninformatie.flevoland.nl/Vergaderingen/Provinciale-Staten/2014/16-april/22:30/10c-Zeef-1-programma-Nieuwe-Natuur-in-Flevoland/01---DOCUVITP-1593018-v2-PS-voorstel-zeef-1-programma-Nieuwe-Natuur-in-Flevoland.pdf" TargetMode="External" /><Relationship Id="rId28" Type="http://schemas.openxmlformats.org/officeDocument/2006/relationships/hyperlink" Target="https://stateninformatie.flevoland.nl/Vergaderingen/Provinciale-Staten/2014/16-april/19:30/10b-Keuze-voorkeursvariant-ontwikkeling-Flevokust/DOCUVITP-1597333-v6-01-Statenvoorstel-Keuze-voorkeursvariant-Flevokust.pdf" TargetMode="External" /><Relationship Id="rId29" Type="http://schemas.openxmlformats.org/officeDocument/2006/relationships/hyperlink" Target="https://stateninformatie.flevoland.nl/Vergaderingen/Commissie-Economie-Bereikbaarheid/2014/16-april/14:00/8b-Begrotingswijziging-aanvullende-procesgelden-Flevokust/DOCUVITP-1600982-v9-02-Statenvoorstel-begrotingswijziging-onttrekken-Omgevingsplan-tbv-aanvullende-procesgelden.pdf" TargetMode="External" /><Relationship Id="rId30" Type="http://schemas.openxmlformats.org/officeDocument/2006/relationships/hyperlink" Target="https://stateninformatie.flevoland.nl/Vergaderingen/Commissie-Economie-Bereikbaarheid/2014/16-april/14:00/8a-Keuze-voorkeursvariant-ontwikkeling-Flevokust/DOCUVITP-1597333-v6-02-Statenvoorstel-Keuze-voorkeursvariant-Flevokust.pdf" TargetMode="External" /><Relationship Id="rId37" Type="http://schemas.openxmlformats.org/officeDocument/2006/relationships/hyperlink" Target="https://stateninformatie.flevoland.nl/Vergaderingen/Provinciale-Staten/2014/16-april/19:30/11b-Begrotingswijziging-aanvullende-procesgelden-Flevokust/DOCUVITP-1600982-v9-02-Statenvoorstel-begrotingswijziging-onttrekken-Omgevingsplan-tbv-aanvullende-procesgelden1.pdf" TargetMode="External" /><Relationship Id="rId38" Type="http://schemas.openxmlformats.org/officeDocument/2006/relationships/hyperlink" Target="https://stateninformatie.flevoland.nl/Vergaderingen/Provinciale-Staten/2014/16-april/19:30/10a-Verordening-vertrouwenscommissie-herbenoeming-CdK/DOCUVITP-1584708-v6-verordening-op-de-vertrouwenscommissie-herbenoeming-Commissaris-van-de-Koning-Provincie-Flevoland-2014.pdf" TargetMode="External" /><Relationship Id="rId39" Type="http://schemas.openxmlformats.org/officeDocument/2006/relationships/hyperlink" Target="https://stateninformatie.flevoland.nl/Vergaderingen/Provinciale-Staten/2014/16-april/19:30/Wijziging-samenstelling-statencommissies/DOCUVITP-1604524-v2-01-Wijziging-samenstelling-statencommissies.pdf" TargetMode="External" /><Relationship Id="rId40" Type="http://schemas.openxmlformats.org/officeDocument/2006/relationships/hyperlink" Target="https://stateninformatie.flevoland.nl/Vergaderingen/Provinciale-Staten/2014/16-april/19:30/10e-Voorgenomen-verkoop-aandelen-Attero-NV/DOCUVITP-1597878-v2-01-Statenvoorstel-verkoop-aandelen-Attero-NV.pdf" TargetMode="External" /><Relationship Id="rId41" Type="http://schemas.openxmlformats.org/officeDocument/2006/relationships/hyperlink" Target="https://stateninformatie.flevoland.nl/Vergaderingen/Commissie-Planning-Control/2014/5-februari/12:30/Toezichtsbrief-BZK/AG-06-DOCUVITP-1577425-v1-Statenvoorstel-financieel-toezicht-en-bevindingen-minister-van-BZK-20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