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 Duurzaam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4-juni/11:30/8-a---Uitvoeringsstrategie-Duurzaam-Flevoland/DOCUVITP-1606921-v2-02-Statenvoorstel-Duurzaam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02-Statenvoorstel-Vaststelling rapportage accountant fractievergoedingen 2011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4-juni/06:30/7-2-3---Verantwoording-fractievergoedingen-2011/DOCUVITP-1617945-v1-02-Statenvoorstel-Vaststelling-rapportage-accountant-fractievergoedingen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02-Statenvoorstel Concentratie Rijksvastgoed-MIRT-onderzoek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4-juni/06:30/7-2-1---Concentratie-Rijksvastgoedstrategie-Lelystad/DOCUVITP-1595697-v2-02-Statenvoorstel-Concentratie-Rijksvastgoed-MIRT-onderzoek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zienswijze PS op conceptbegroting 2015 RRK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4-juni/06:30/7-1-1---Zienswijze-Conceptbegroting-Randstedelijke-Rekenkamer-2015/DOCUVITP-1617281-v1-02-Statenvoorstel-zienswijze-PS-op-conceptbegroting-2015-R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 voorwaarden ontwerp-Natura2000-beheerplan OVP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4-juni/11:30/8-c---Voorwaarden-bij-vaststelling-ontwerp-Natura2000-beheerplan-Oostvaardersplassen/DOCUVITP-1593645-v5-02-Statenvoorstel-voorwaarden-ontwerp-Natura2000-beheerplan-O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nader onderzoek delegatiebepaling herbegrenzing EHS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Onderzoek-delegatie-EHS-verordening/DOCUVITP-1604748-v3-Statenvoorstel-nader-onderzoek-delegatiebepaling-herbegrenzing-EHS-versie-15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02-Statenvoorstel Perspectiefnota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28-mei/13:30/Perspectiefnota-2014-2018/02-DOCUVITP-1603903-v4-Statenvoorstel-Perspectiefnota-201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Inzet programma Restauratie Rijksmonumenten en Nagele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Inzet-programma-restauratie-Rijksmonumentenrink-Nagele/DOCUVITP-1602181-v2-Statenvoorstel-Inzet-programma-Restauratie-Rijksmonumenten-en-Nage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Organisatie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Organisatie-Erfgoedcentrum-Batavialand/DOCUVITP-1597787-v6-Statenvoorstel-Organisatie-Erfgoedpark-Batavia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Nadere uitwerking Uitvoeringsovereenkomst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Uitwerking-uitvoeringsovereenkomst-Almere-2-0/01-DOCUVITP-1572473-v2-Statenvoorstel-Nadere-uitwerking-Uitvoeringsovereenkomst-Almere-2-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 Tussentijdse evaluatie Nota reserves en voorzieningen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Tussentijdse-evaluatie-Nota-Reserves-en-Voorzieningen-2011-2015/01-DOCUVITP-1581679-v1-Statenvoorstel-Tussentijdse-evaluatie-Nota-reserves-en-voorzieningen-2011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wijziging samenstelling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Wijziging-samenstelling-statencommissies--Werkgroep-Europa-en-delegatie-AER-Summerschool/DOCUVITP-1611516-v5-Statenvoorstel-wijziging-samenstelling-statencommiss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01-Statenvoorstel Gebiedsvisie saldobenadering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Gebiedsvisie-saldobenadering/01-DOCUVITP-1605274-v1-Statenvoorstel-Gebiedsvisie--aldobenad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01-Statenvoorstel instemming aanpassingen Gemeenschappelijke Regeling en begrotingen OFGV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19:30/Aanpassing-GR-en-begrotingen-OFGV/01-DOCUVITP-1589852-v2-PS-statenvoorstel-instemming-aanpassingen-Gemeenschappelijke-Regeling-en-begrotingen-OFGV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1e technische wijziging Subsidieverordening Inrichting Landelijk Gebied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Subsidieverordening-inrichting-landelijk-gebied/DOCUVITP-1562701-v3-Statenvoorstel-1e-technische-wijziging-Subsidieverordening-Inrichting-Landelijk-Gebied-Flevoland-20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01-Statenvoorstel Overeenkomsten Samenwerking 1ste fase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Samenwerkingsovereenkomst-Marker-Wadden/01-DOCUVITP-1575301-v3-Statenvoorstel-Overeenkomsten-Samenwerking-1ste-fase-Marker-Wad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01-Statenvoorstel Jaarstukken 2013 incl bijlage 1 t/m 4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19:30/Jaarstukken-2013/01-DOCUVITP-1601322-v3-Statenvoorstel-Jaarstukken-2013-incl-bijlagd-1-tm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02-Statenvoorstel Organisatie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06:30/7-2-4---Erfgoedcentrum-Batavialand/DOCUVITP-1597787-v6-02-Statenvoorstel-Organisatie-Erfgoedpark-Batavia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02-Statenvoorstel nadere uitwerking Uitvoeringsovereenkomst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06:30/7-2-3--Almere-2--0/DOCUVITP-1572473-v2-02-Statenvoorstel-nadere-uitwerking-Uitvoeringsovereenkomst-Almere-2-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02-Statenvoorstel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11:30/7-2--2-Jaarstukken-2013/DOCUVITP-1601322-v3-02-Statenvoorstel-Jaarstukken-201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02-Statenvoorstel tussentijdse evaluatie Nota RenV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11:30/7-2--1-Nota-reserves-en-voorzieningen/DOCUVITP-1581679-v1-02-Statenvoorstel-tussentijdse-evaluatie-Nota-RenV-2011-201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02-Statenvoorstel inzet progr. Restauratie Rijksmonumenten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06:30/7-1-1---Inzet-Programma-restauratie-rijksmonumenten-en-Nagele/DOCUVITP-1602181-v2-02-Statenvoorstel-inzet-progr-Restauratie-Rijks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02-Statenvoorstel nader onderzoek delegatiebepaling herbegrenzing EHS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2--d-Onderzoek-delegatie-EHS/DOCUVITP-1604748-v2-02-Statenvoorstel-nader-onderzoek-delegatiebepaling-herbegrenzing-EH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02-Statenvoorstel Gebiedsvisie Saldobenadering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2--c-Saldobenadering-gebiedsvisie-Zuigerplasbos/DOCUVITP-1605274-v1-02-Statenvoorstel-Gebiedsvisie-Saldobenad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02-Bijl.01-Initiatiefvoorstel GroenLinks Status Nationaal Park voor OVP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2--b-Initiatiefvoorstel-Oostvaardersplassen/DOCUVITP-1573881-v4-02-Bijl-01-Initiatiefvoorstel-GroenLinks-Status-Nationaal-Park-voor-OV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02-Statenvoorstel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19:00/6-2--a-Jaarstukken-2013/DOCUVITP-1601322-v3-02-Statenvoorstel-Jaarstukken-201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02-Statenvoorstel instemming aanpassingen GR en begrotingen OFGV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1--c-Zienswijze-begroting-2015-OFGV/DOCUVITP-1589852-v2-02-Statenvoorstel-instemming-aanpassingen-GR-en-begrotingen-OFGV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02-Statenvoorstel-Eerste technische wijziging Subsidieverordening Inrichting LG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1--b-Subsidieverordening-inrichting-landelijk-gebied/DOCUVITP-1562701-v3-02-Statenvoorstel-Eerste-technische-wijziging-Subsidieverordening-Inrichting-LG-Flevoland-20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02-Statenvoorstel Overeenkomsten Samenwerking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1--a-Samenwerkingsovereenkomst-Markerwadden/DOCUVITP-1575301-v3-02-Statenvoorstel-Overeenkomsten-Samenwerking-Marker-Wad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02-Statenvoorstel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4-mei/15:30/8-b-Jaarstukken-2013/DOCUVITP-1601322-v3-02-Statenvoorstel-Jaarstukken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02-Initiatiefvoorstel VVD carpoolplaatsen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4-mei/20:30/8-a-Gewijzigd-initiatiefvoorstel-VVD-verbetering-provinciale-carpoolplaatsen-in-Flevoland-hamerstuk-op-voorstel-van-de-voorzitter/DOCUVITP-1605697-v2-02-Initiatiefvoorstel-VVD-carpoolplaats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02-Statenvoorstel Concentratie Rijksvastgoed-MIRT-onderzoek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11:30/6-1-Concentratie-Rijksvastgoedstrategie-Lelystad/DOCUVITP-1595697-v2-02-Statenvoorstel-Concentratie-Rijksvastgoed-MIRT-onderzo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379" meta:character-count="3060" meta:non-whitespace-character-count="2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