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Scenaristen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2-september/19:00/DOCUVITP-2290086-v1-Statenvoorstel-Scenari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Consultatie MRA werkplan en 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2-september/19:00/DOCUVITP-2289768-v1-Statenvoorstel-MRA-werkplan-en-begroting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65" meta:non-whitespace-character-count="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