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16298-v9-PS-besluit-Oprichting-Besloten-Vennootschappen-Sportservice-Flevoland-en-Visit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Eindafrekening IFA Statenvoorstel met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05706-v4-Eindafrekening-IFA-Statenvoorstel-begrotings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Meerjarenaanpak Bedrijfsvoering, 
              <text:s/>
             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25505-v2-Statenvoorstel-Meerjarenaanpak-Bedrijfsvoering-besluitvorming-plateau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RRK "Garanties, leningen en revolverende fondsen"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28-november/15:30/DOCUVITP-2327292-v2-PS-voorstel-RRK-onderzoek-Garanties-leningen-en-revolverende-fond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verantwoording en evaluatie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0936-v13-Statenvoorstel-verantwoording-en-evaluatie-programma-Nieuwe-Na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Begrotingswijziging PS voorstel Asbestregeling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374-v6A-Begrotingswijziging-PS-voorstel-Asbes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Ondersteuning initiatieven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251-v7-Ondersteuning-initiatieven-energietransitie-PS-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nieuwe bestemmingsreserve 
              <text:s/>
             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34198-v4-PS-Instellen-nieuwe-bestemmingsreserv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Financiering expertise centrum Flevoland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2087-v12-PS-Financiering-expertise-centrum-Flevoland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Voorontwerp Inpassingsplan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1-november/15:30/DOCUVITP-2321038-v2-PS-Voorontwerp-Inpassingsplan-Windplan-Gr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Aangepast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4853-v9-PS-Aangepast-investeringsvoorstel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Onttrekken egalisatiereserve Jaarlijks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1244-v5-PS-nota-Onttrekken-egalisatiereserve-J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Doorontwikkeling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23074-v6-Doorontwikkeling-Flevokust-Ha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Oprichting Besloten Vennootschappen Sportservice Flevoland en Visit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1-november/15:30/DOCUVITP-2316298-v9-PS-besluit-Oprichting-Besloten-Vennootschappen-Sportservice-Flevoland-en-Visit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Financiering publiekscampagne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317065-v4-Financiering-publiekscampagne-Duurzame-Energie-Staten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Herijking sportbeleid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93747-v3-herijking-sportbeleid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Vierde wijziging verordening MRB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73326-v1-Vierde-wijziging-verordening-MRB-PS-not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3e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4-november/15:30/DOCUVITP-2297019-v3-3e-wijziging-legesverordening-provincie-Flevoland-2016-PS-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5" meta:character-count="1856" meta:non-whitespace-character-count="1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