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Meerjarenraming IPO 2022-2024 (VERSIE NA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58223-v4-Statenvoorstel-Meerjarenraming-IPO-2022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Inzet middelen Restauratie Rijksmonumenten t.b.v. de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7-april/19:00/DOCUVITP-2711792-v8-Statenvoorstel-inzet-middelen-restauratie-rijksmonumenten-tbv-Poldertor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Restauratie en plaatsing kunstwerk De Tong (van Lucifer)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7-april/19:00/DOCUVITP-2747034-v14-Statenvoorstel-kunstwerk-Tong-van-Lucif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Ontwerp-Programma van Eisen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07-april/19:00/DOCUVITP-2755363-v3-PS-voorstel-Ontwerp-Programma-van-Eisen-OV-concessie-IJssel-Vecht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Vaststelling Actieplan Biodiversiteit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1/07-april/19:00/DOCUVITP-2751919-v10-Statenvoorstel-Vaststelling-Actieplan-Biodiversite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02 - Statenvoorstel Doorontwikkeling Batavialand met toewijzing Nationaal Scheepsarcheologisch Depot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1/07-april/15:30/DOCUVITP-2746600-v10-Statenvoorstel-Batavialand-ontwikkeling-NS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02 - Statenvoorstel Doorontwikkeling Batavialand met toewijzing Nationaal Scheepsarcheologisch Depot
              <text:span text:style-name="T2"/>
            </text:p>
            <text:p text:style-name="P3"/>
          </table:table-cell>
          <table:table-cell table:style-name="Table3.A2" office:value-type="string">
            <text:p text:style-name="P4">25-03-2021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1/07-april/15:30/DOCUVITP-2746600-v10-Statenvoorstel-Batavialand-ontwikkeling-NS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Bekrachtigen geheimhouding rapporten Batavialand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57579-v1-Bekrachtigen-geheimhouding-rapporten-Batavia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
              <text:s/>
              vaststellen ontwerp Waterprogramma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30755-v8-Statenvoorstel-vaststellen-ontwerp-Waterprogramm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Ontwerp-Programma van Eisen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1/24-maart/15:30/DOCUVITP-2755363-v3-PS-voorstel-Ontwerp-Programma-van-Eisen-OV-concessie-IJssel-Vech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afdoening moties en initiatiefvoorstellen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49576-v2-Statenvoorstel-afdoening-moties-en-initiatiefvoorstel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Meerjarenraming IPO 2022-2024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58223-v3-Statenvoorstel-Meerjarenraming-IPO-2022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vaststelling fractievergoedingen 2020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26989-v4-Statenvoorstel-vaststelling-fractievergoedingen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vaststelling fractievergoedingen 2020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26989-v3-Statenvoorstel-vaststelling-fractievergoedingen-2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Vaststellen Ontwerp Programma Landschap van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30180-v16-Statenvoorstel-Vaststellen-Ontwerp-Programma-Landschap-van-de-Toekomst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bossenstrategie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37395-v5-Statenvoorstel-bossenstrateg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Begrotingswijziging integraal dekkingsvoorstel MKB-deal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26911-v5-Statenvoorstel-Begrotingswijziging-integraal-dekkingsvoorstel-MKB-deal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eerste begrotingswijziging 2021 Randstedelijke Rekenkamer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161,33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31-maart/15:30/DOCUVITP-2734016-v6-Statenvoorstel-eerste-begrotingswijziging-2021-Randstedelijke-Rekenkamer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Meerjarenraming IPO 2022-2024
              <text:span text:style-name="T2"/>
            </text:p>
            <text:p text:style-name="P3"/>
          </table:table-cell>
          <table:table-cell table:style-name="Table3.A2" office:value-type="string">
            <text:p text:style-name="P4">11-03-2021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1/24-maart/19:00/DOCUVITP-2758223-v3-2021-PS-voorstel-Meerjarenraming-IP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54" meta:character-count="2007" meta:non-whitespace-character-count="18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