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instellingsbesluit commissies van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01-november/19:00/Instellingsbesluit-Statencommissies/DOCUVITP-3168958-v5-Statenvoorstel-instellingsbesluit-commissies-van-Provinciale-Sta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benoemingen Provinciale Staten 1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01-november/19:00/Benoemingen-benoeming-burgerlid/DOCUVITP-3179366-v1-Statenvoorstel-benoemingen-Provinciale-Staten-1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Vaststelling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08-november/14:00/Programmabegroting-2024/DOCUVITP-3122059-v12-Statenvoorstel-Vaststelling-Programmabegroting-2024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aanpassing Omgevingsverordening n.a.v. motie niet meer windmolens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01-november/19:00/Aanpassing-Omgevingsverordening-n-a-v-motie/DOCUVITP-3137853-v17-Statenvoorstel-Aanpassing-Omgevingsverordening-n-a-v-motie-niet-meer-windmolens-in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vaststellen Flevolandse sportnota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01-november/19:00/Flevolandse-sportnota/DOCUVITP-3146144-v6-Statenvoorstel-vaststellen-Flevolandse-sportnot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realisatie Kunstmuseum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01-november/19:00/Stoppen-realisatie-Kunstmuseum/DOCUVITP-3153234-v6-Statenvoorstel-realisatie-Kunstmuse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Zienswijze ontwerpwijziging Gemeenschappelijke Regeling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01-november/19:00/Zienswijze-ontwerpwijziging-Gemeenschappelijke-Regeling-Randstedelijke-Rekenkamer/DOCUVITP-3166121-v6-Statenvoorstel-Zienswijze-ontwerpwijziging-Gemeenschappelijke-Regeling-Randstedelijke-Rekenkame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1" meta:character-count="790" meta:non-whitespace-character-count="7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