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Rekenkameronderzoek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3-september/15:30/Rekenkameronderzoek-Circulaire-Economie/DOCUVITP-3135983-v3-Statenvoorstel-Rekenkameronderzoek-Circulaire-Econom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Zienswijze bestemming jaarrekening resultaat 2022 en 1e en 2e begrotingswijziging 2024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13-september/15:30/Jaarstukken-en-bestemming-jaarrekeningresultaat-2022-en-1e-en-2e-begrotingswijziging-2024/DOCUVITP-3146769-v2-Statenvoorstel-Zienswijze-bestemming-jaarrekening-resultaat-2022-en-1e-en-2e-begrotingswijziging-2024-Omgevingsdienst-Flevoland-Gooi-en-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Economische Visie 2030 en Economisch programma 2023-2028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Economische-Visie-2030-en-Economisch-programma-2023-2028/DOCUVITP-3104530-v6A-Statenvoorstel-vaststelling-Economische-Visie-2030-en-Economisch-programma-2023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experimentenkader Batterijopslag Flevoland 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Experimentenkader-Batterijopslag-Flevoland/DOCUVITP-3123626-v14-Statenvoorstel-experimentenkader-Batterijopslag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Meerjarige agenda 2024 - 2028 Regio Zwolle 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Meerjarige-agenda-2024-2028-Regio-Zwolle/DOCUVITP-3124909-v6-Statenvoorstel-Meerjarige-agenda-2024-2028-Regio-Zwol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Vaststellen Partiële herziening Omgevingsprogramma i.v.m. het Mobiliteit en Infrastructuur Testcentrum (MITC) te Marknesse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Multimodaal-Infrastructuur-Testcentrum-MITC-Partiele-herziening-Omgevingsprogramma-Flevoland/DOCUVITP-3114676-v9-Statenvoorstel-Vaststellen-Partiele-herziening-Omgevingsprogramma-i-v-m-het-Mobiliteit-en-Infrastructuur-Testcentrum-MITC-te-Marknesse-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Energieweerbaarheid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Energieweerbaarheid/DOCUVITP-3108067-v3-Statenvoorstel-Energieweerbaar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aangepast investeringsvoorstel Maritieme Servicehaven Noordelijk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Aangepast-investeringsvoorstel-Maritieme-Servicehaven-Noordelijk-Flevoland/DOCUVITP-3103290-v18-Statenvoorstel-Aangepast-investeringsvoorstel-Maritieme-Servichaven-Noordelijk-Flevoland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vaststelling fractievergoeding kwartaal 1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Vaststelling-fractievergoeding-Q1-2023/DOCUVITP-3130499-v2-Statenvoorstel-vaststelling-fractievergoeding-kwartaal-1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vaststelling fractievergoeding 2022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Vaststelling-fractievergoeding-2022/DOCUVITP-3130491-v2-Statenvoorstel-vaststelling-fractievergoeding-2022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Zomernota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Zomernota-2023/DOCUVITP-3115382-v5-Statenvoorstel-Zomernota-2023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benoemingen Provinciale Staten 19 juli 2023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9-juli/14:00/Benoemingen-benoeming-burgerlid/DOCUVITP-3140908-v1-Statenvoorstel-benoemingen-Provinciale-Staten-19-juli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8" meta:character-count="1365" meta:non-whitespace-character-count="1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