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Provinciale Staten 11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Afdoening-moties/DOCUVITP-3332050-v6-Statenvoorstel-afdoening-moties-Provinciale-Staten-11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Verordening rechtsbescherming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erordening-rechtsbescherming-provincie-Flevoland/DOCUVITP-3290977-v8A-Statenvoorstel-Verordening-rechtsbescherming-provincie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Definitieve ontwerpwijziging Gemeenschappelijke Regeling Regionaal Historisch Centrum Het Flevolands Archief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Definitieve-ontwerpwijziging-Gemeenschappelijke-Regeling-Regionaal-Historisch-Centrum-Het-Flevolands-Archief-2024/DOCUVITP-3319396-v6-Statenvoorstel-Definitieve-ontwerpwijziging-Gemeenschappelijke-Regeling-Regionaal-Historisch-Centrum-Het-Flevolands-Archief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technische begrotingswijziging ultimo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Technische-begrotingswijziging-ultimo-2024/DOCUVITP-3326584-v4-Statenvoorstel-technische-begrotingswijziging-ultimo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Vaststelling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aststelling-Cultuurnota-2025-2028/DOCUVITP-3308169-v9-Statenvoorstel-Vaststelling-Cultuurnota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Instemming delegatie openbaar vervoer gemeente Almere 2028-2037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stemming-delegatie-openbaar-vervoer-gemeente-Almere-2028-2037/DOCUVITP-3300633-v8-Statenvoorstel-Instemming-delegatie-openbaar-vervoer-gemeente-Almere-2028-203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Instemmen met bekrachtiging van MRA Agenda 2025-2028 door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stemmen-met-bekrachtiging-van-MRA-Agenda-2025-2028-door-Gedeputeerde-Staten/DOCUVITP-3320337-v6-Statenvoorstel-Instemmen-met-bekrachtiging-van-MRA-Agenda-2025-2028-door-Gedeputeerde-St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Werkgroep vergroten politieke jongerenparticipatie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vergroten-politieke-jongerenparticipatie/2024/27-november/14:00/Opening/DOCUVITP-3270328-v11-Statenvoorstel-Instellen-Werkgroep-vergroten-politieke-jongerenparticip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technische begrotingswijziging ultimo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Technische-begrotingswijziging-ultimo-2024/DOCUVITP-3326584-v4-Statenvoorstel-technische-begrotingswijziging-ultimo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Opheffen geheimhouding het conceptadvies inzake afgegeven door Pels Rijcken m.b.t. verzoek handhaving Wnb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3-november/14:00/Opheffen-geheimhouding-van-het-juridisch-conceptadvies-van-Pels-Rijcken-m-b-t-Wet-natuurbescherming-gewasbeschermingsmiddelen/DOCUVITP-3323833-v9-Statenvoorstel-Opheffen-geheimhouding-het-conceptadvies-inzake-afgegeven-door-Pels-Rijcken-m-b-t-verzoek-handhaving-Wnb-gewasbeschermingsmidd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Vaststelling-Cultuurnota-2025-2028-1/DOCUVITP-3308169-v9-Statenvoorstel-Vaststelling-Cultuur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Vaststellen Herziening Omgevingsverordening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7-november/15:30/Vaststellen-herziening-omgevingsverordening-provincie-Flevoland-2024/DOCUVITP-3315127-v6-Statenvoorstel-Vaststellen-Herziening-Omgevingsverordening-provincie-Flevolan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Definitieve ontwerpwijziging Gemeenschappelijke Regeling Regionaal Historisch Centrum Het Flevolands Archief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Definitieve-ontwerpwijziging-Gemeenschappelijke-Regeling-Regionaal-Historisch-Centrum-Het-Flevolands-Archief-2024-1/DOCUVITP-3319396-v6-Statenvoorstel-Definitieve-ontwerpwijziging-Gemeenschappelijke-Regeling-Regionaal-Historisch-Centrum-Het-Flevolands-Archief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verordening rechtsbescherming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Verordening-rechtsbescherming-provincie-Flevoland/DOCUVITP-3290977-v8A-Statenvoorstel-verordening-rechtsbescherm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instemming delegatie openbaar vervoer gemeente Almere 2028-2037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Ontwerp-delegatiebesluit-OV-Almere-2028-2037-1/DOCUVITP-3300633-v6-Statenvoorstel-instemming-delegatie-openbaar-vervoer-gemeente-Almere-2028-203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Instemmen met bekrachtiging van MRA Agenda 2025-2028 door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Bekrachtiging-MRA-Agenda-2025-2028-Metropoolregio-Amsterdam-1/DOCUVITP-3320337-v6-Statenvoorstel-Instemmen-met-bekrachtiging-van-MRA-Agenda-2025-2028-door-Gedeputeerde-Sta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912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