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Advies aanwijzing regionale publieke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Reglement van Orde Provinciale Staten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Reglement van Orde Provinciale Staten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Advies aanwijzing regionale publieke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Rekenkameronderzoek "Een vol stroomnet"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Rekenkameronderzoek "Een vol stroomnet"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 en benoemingen Provinciale Staten 24 september 2025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 en benoemingen Provinciale Staten 24 september 2025 (OUDE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Rekenkameronderzoek Regionale ontwikkelingsmaatschappijen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participatieverordening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bestemming jaarrekening resultaat 2024 Omgevingsdienst Flevoland &amp;amp; Gooi-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voorstel voor besteding van provinciale middelen voor de doorontwikkeling van het MITC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Rekenkameronderzoek "Een vol stroomnet"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Reglement van Orde Provinciale Staten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advies aanwijzing regionale publieke omroep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Rekenkameronderzoek "Een vol stroomnet"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Reglement van Orde Provinciale Staten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Integrale-Statencommissie/2025/29-oktober/13:00/Programmabegroting-2026/DOCUVITP-3403625-v11-Statenvoorstel-Vaststelling-Programmabegroting-2026.pdf" TargetMode="External" /><Relationship Id="rId26" Type="http://schemas.openxmlformats.org/officeDocument/2006/relationships/hyperlink" Target="https://stateninformatie.flevoland.nl/Vergaderingen/Integrale-Statencommissie/2025/08-oktober/15:00/Programmabegroting-2026/DOCUVITP-3403625-v7-Statenvoorstel-Vaststelling-Programmabegroting-2026.pdf" TargetMode="External" /><Relationship Id="rId27" Type="http://schemas.openxmlformats.org/officeDocument/2006/relationships/hyperlink" Target="https://stateninformatie.flevoland.nl/Vergaderingen/Statencommissie-Economie,-Mobiliteit-en-Samenleving-EMS/2025/15-oktober/15:30/Advies-aanwijzing-regionale-publieke-omroep-1/DOCUVITP-3423019-v6-Statenvoorstel-Advies-aanwijzing-regionale-publieke-omroep-3.pdf" TargetMode="External" /><Relationship Id="rId28" Type="http://schemas.openxmlformats.org/officeDocument/2006/relationships/hyperlink" Target="https://stateninformatie.flevoland.nl/Vergaderingen/Statencommissie-Economie,-Mobiliteit-en-Samenleving-EMS/2025/15-oktober/15:30/Reglement-van-Orde-Provinciale-Staten-2025-1/DOCUVITP-3391328-v23-Statenvoorstel-Reglement-van-Orde-Provinciale-Staten-2025-2.pdf" TargetMode="External" /><Relationship Id="rId29" Type="http://schemas.openxmlformats.org/officeDocument/2006/relationships/hyperlink" Target="https://stateninformatie.flevoland.nl/Vergaderingen/Statencommissie-Economie,-Mobiliteit-en-Samenleving-EMS/2025/08-oktober/19:00/Reglement-van-Orde-Provinciale-Staten-2025-1/DOCUVITP-3391328-v23-Statenvoorstel-Reglement-van-Orde-Provinciale-Staten-2025-1.pdf" TargetMode="External" /><Relationship Id="rId30" Type="http://schemas.openxmlformats.org/officeDocument/2006/relationships/hyperlink" Target="https://stateninformatie.flevoland.nl/Vergaderingen/Statencommissie-Economie,-Mobiliteit-en-Samenleving-EMS/2025/08-oktober/19:00/Advies-aanwijzing-regionale-publieke-omroep-1/DOCUVITP-3423019-v6-Statenvoorstel-Advies-aanwijzing-regionale-publieke-omroep-2.pdf" TargetMode="External" /><Relationship Id="rId37" Type="http://schemas.openxmlformats.org/officeDocument/2006/relationships/hyperlink" Target="https://stateninformatie.flevoland.nl/Vergaderingen/Statencommissie-Ruimte,-Natuur-en-Duurzaamheid-RND/2025/15-oktober/15:30/Rekenkameronderzoek-Een-vol-Stroomnet/DOCUVITP-3419579-v3A-Statenvoorstel-Rekenkameronderzoek-Een-vol-stroomnet-3.pdf" TargetMode="External" /><Relationship Id="rId38" Type="http://schemas.openxmlformats.org/officeDocument/2006/relationships/hyperlink" Target="https://stateninformatie.flevoland.nl/Vergaderingen/Statencommissie-Ruimte,-Natuur-en-Duurzaamheid-RND/2025/08-oktober/19:00/Rekenkameronderzoek-Een-vol-stroomnet-1/DOCUVITP-3419579-v3A-Statenvoorstel-Rekenkameronderzoek-Een-vol-stroomnet-2.pdf" TargetMode="External" /><Relationship Id="rId39" Type="http://schemas.openxmlformats.org/officeDocument/2006/relationships/hyperlink" Target="https://stateninformatie.flevoland.nl/Vergaderingen/Provinciale-Staten/2025/24-september/15:30/Benoemingen-afscheid-en-toelating/DOCUVITP-3416480-v5-Statenvoorstel-toelating-en-benoemingen-Provinciale-Staten-24-september-2025.pdf" TargetMode="External" /><Relationship Id="rId40" Type="http://schemas.openxmlformats.org/officeDocument/2006/relationships/hyperlink" Target="https://stateninformatie.flevoland.nl/Vergaderingen/Provinciale-Staten/2025/24-september/15:30/Benoemingen-afscheid-en-toelating/DOCUVITP-3416480-v3-Statenvoorstel-toelating-en-benoemingen-Provinciale-Staten-24-september-2025.pdf" TargetMode="External" /><Relationship Id="rId41" Type="http://schemas.openxmlformats.org/officeDocument/2006/relationships/hyperlink" Target="https://stateninformatie.flevoland.nl/Vergaderingen/Provinciale-Staten/2025/24-september/15:30/Rekenkameronderzoek-Regionale-Ontwikkelingsmaatschappijen/DOCUVITP-3411969-v5-Statenvoorstel-Rekenkameronderzoek-Regionale-ontwikkelingsmaatschappijen.pdf" TargetMode="External" /><Relationship Id="rId42" Type="http://schemas.openxmlformats.org/officeDocument/2006/relationships/hyperlink" Target="https://stateninformatie.flevoland.nl/Vergaderingen/Provinciale-Staten/2025/24-september/15:30/Startnotitie-participatieverordening/DOCUVITP-3390553-v11-Statenvoorstel-startnotitie-participatieverordening-4.pdf" TargetMode="External" /><Relationship Id="rId43" Type="http://schemas.openxmlformats.org/officeDocument/2006/relationships/hyperlink" Target="https://stateninformatie.flevoland.nl/Vergaderingen/Provinciale-Staten/2025/24-september/15:30/Zienswijze-bestemming-jaarrekening-resultaat-2024-Omgevingsdienst-Gooi-en-Vechtstreek/DOCUVITP-3417883-v2-Statenvoorstel-Zienswijze-bestemming-jaarrekening-resultaat-2024-Omgevingsdienst-Gooi-en-Vechtstreek-1.pdf" TargetMode="External" /><Relationship Id="rId44" Type="http://schemas.openxmlformats.org/officeDocument/2006/relationships/hyperlink" Target="https://stateninformatie.flevoland.nl/Vergaderingen/Provinciale-Staten/2025/24-september/15:30/Voorstel-voor-besteding-van-provinciale-middelen-voor-de-doorontwikkeling-van-het-Mobiliteit-en-Infrastructuur-Test-Centrum-MITC-1/DOCUVITP-3391424-v8-Statenvoorstel-voorstel-voor-besteding-van-provinciale-middelen-voor-de-doorontwikkeling-van-het-MITC-2.pdf" TargetMode="External" /><Relationship Id="rId45" Type="http://schemas.openxmlformats.org/officeDocument/2006/relationships/hyperlink" Target="https://stateninformatie.flevoland.nl/Vergaderingen/CONCEPT-Statencommissie-Ruimte-Natuur-en-Duurzaamheid/2025/15-oktober/15:30/Rekenkameronderzoek-Een-vol-stroomnet-Flevoland/DOCUVITP-3419579-v3A-Statenvoorstel-Rekenkameronderzoek-Een-vol-stroomnet-1.pdf" TargetMode="External" /><Relationship Id="rId46" Type="http://schemas.openxmlformats.org/officeDocument/2006/relationships/hyperlink" Target="https://stateninformatie.flevoland.nl/Vergaderingen/CONCEPT-Statencommissie-Economie-Mobiliteit-en-Samenleving/2025/15-oktober/15:30/Reglement-van-Orde-Provinciale-Staten-2025-1/DOCUVITP-3391328-v21-Statenvoorstel-Reglement-van-Orde-Provinciale-Staten-2025-1.pdf" TargetMode="External" /><Relationship Id="rId47" Type="http://schemas.openxmlformats.org/officeDocument/2006/relationships/hyperlink" Target="https://stateninformatie.flevoland.nl/Vergaderingen/CONCEPT-Statencommissie-Economie-Mobiliteit-en-Samenleving/2025/15-oktober/15:30/Advies-aanwijzing-regionale-publieke-omroep/DOCUVITP-3423019-v6-Statenvoorstel-Advies-aanwijzing-regionale-publieke-omroep-1.pdf" TargetMode="External" /><Relationship Id="rId48" Type="http://schemas.openxmlformats.org/officeDocument/2006/relationships/hyperlink" Target="https://stateninformatie.flevoland.nl/Vergaderingen/CONCEPT-Statencommissie-Ruimte-Natuur-en-Duurzaamheid/2025/08-oktober/19:00/Rekenkameronderzoek-Een-vol-Stroomnet-1/DOCUVITP-3419579-v3A-Statenvoorstel-Rekenkameronderzoek-Een-vol-stroomnet.pdf" TargetMode="External" /><Relationship Id="rId55" Type="http://schemas.openxmlformats.org/officeDocument/2006/relationships/hyperlink" Target="https://stateninformatie.flevoland.nl/Vergaderingen/CONCEPT-Statencommissie-Economie-Mobiliteit-en-Samenleving/2025/08-oktober/19:00/Reglement-van-Orde-Provinciale-Staten-2025/DOCUVITP-3391328-v21-Statenvoorstel-Reglement-van-Orde-Provinciale-Staten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