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J - Aangenomen - BBB, SterkLokaalFlevoland, SP, PvdA, GroenLinks - Niet opzeggen lidmaatschap AER en deelname in editie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63-v1-Amendement-J-Aangenomen-BBB-SLF-SP-PvdA-GL-Niet-opzeggen-lidmaatschap-AER-en-deelname-in-editi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I - Ingetrokken - BBB - Opzeggen per 1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62-v1-Amendement-I-Ingetrokken-BBB-Opzeggen-per-1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H - Ingetrokken - SP, SterkLokaalFlevoland - Collectieve geheugen van Staten te continueren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61-v1-Amendement-H-Ingetrokken-SP-SLF-Collectieve-geheugen-van-Staten-te-continu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 - Verworpen - JA21, FvD, SterkLokaalFlevoland - Samenstelling Klankbordcommissie commissaris van de Koning vaststellen op zes leden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60-v1-Amendement-G-Verworpen-JA21-FvD-SLF-Samenstelling-Klankbordcommissie-commissaris-van-de-Koning-vaststellen-op-zes-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F - Ingetrokken - D66, 50PLUS, PvdD - Democratische legitimiteit van het IPO bestuursprogramma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59-v1-Amendement-F-Ingetrokken-D-50PLUS-PvdD-Democratische-legitimiteit-van-het-IPO-bestuurs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E - Verworpen - SterkLokaalFlevoland - Data t.b.v. voortgangsmonitoring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58-v1-Amendement-E-Verworpen-SLF-Data-t-b-v-voortgangsmonito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 - Verworpen - PvdD - Afspraken over wildopvang in IPO verband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57-v1-Amendement-D-Verworpen-PvdD-Afpraken-over-wildopvang-in-IPO-verb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C - Aangenomen - 50PLUS, GroenLinks, JA21, SterkLokaalFlevoland - Aanpassen verantwoordingsgrens vanaf 2026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56-v1-Amendement-C-Aangenomen-50PLUS-GL-JA-SLF-Aanpassen-verantwoordingsgrens-vanaf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- Aangenomen - 50PLUS, GroenLinks, JA21, SterkLokaalFlevoland - Aanpassen verantwoordingsgrens vanaf 2025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974,91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55-v1-Amendement-B-Aangenomen-50PLUS-GL-JA21-SLF-Aanpassen-verantwoordingsgrens-vanaf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A - Ingetrokken - D66 - Ambitie op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854-v1-Amendement-A-Ingetrokken-D66-Ambitie-op-rechtmat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19" meta:character-count="1420" meta:non-whitespace-character-count="1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