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29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80936-v3-Besluitenlijst-van-Provinciale-Staten-van-29-januar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Commissie Economie &amp;amp; Bereikbaarheid van 29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299,37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80941-v3-Besluitenlijst-Commissie-Economie--Bereikbaarheid-van-29-januar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Ruimte &amp;amp; Leefomgeving van 15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76905-v3-Besluitenlijst-Commissie-Ruimte--Leefomgeving-van-15-januari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Bestuur &amp;amp; Samenleving van 15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15-01-2014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76982-v3-Besluitenlijst-Commissie-Bestuur--Samenleving-van-15-januari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12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