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ad hoc Commissie van 28 augustus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453480-v6-Besluitenlijst-Integrale-ad-hoc-Commissie-van-28-augustus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