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Statencommissie Economie, Mobiliteit en Samenleving van 22 &amp;amp;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4717-v7-Besluitenlijst-van-de-Statencommissie-Economie-Mobiliteit-en-Samenleving-van-22-29-september-20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Ruimte, Natuur en Duurzaamheid van 22 &amp;amp;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6694-v2-Besluitenlijst-vergadering-van-de-Statencommissie-Ruimte-Natuur-en-Duurzaamheid-van-22-29-september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Integrale beeldvormende sessie van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9650-v4-Besluitenlijst-Integrale-beeldvormende-sessie-van-29-sept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Procedurecommissie 27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51-Besluitenlijst-Procedurecommissie-27-sept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de Statencommissie Economie, Mobiliteit en Samenleving van 22 &amp;amp; 29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4717-v7-Besluitenlijst-van-de-Statencommissie-Economie-Mobiliteit-en-Samenleving-van-22-29-septem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van de beeldvormende sessie Economie, Mobiliteit en Samenleving van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4711-v5-Besluitenlijst-van-de-beeldvormende-sessie-Economie-Mobiliteit-en-Samenleving-van-22-september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de beeldvormende sessie Ruimte, Natuur en Duurzaamheid van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6702-v1-Besluitenlijst-van-de-beeldvormende-sessie-Ruimte-Natuur-en-Duurzaamheid-van-22-september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van de Statencommissie Ruimte, Natuur en Duurzaamheid van 22 &amp;amp; 29 september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6694-v2-Besluitenlijst-vergadering-van-de-Statencommissie-Ruimte-Natuur-en-Duurzaamheid-van-22-29-september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van Provinciale Staten van Flevoland van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13,26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1888-v3-Besluitenlijst-van-Provinciale-Staten-van-Flevoland-van-15-sept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LTP overleg Procedurecommissie en GS 6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42042-v11-Besluitenlijst-LTP-overleg-PC-GS-6-sept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Procedurecommissie 6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49-Besluitenlijst-Procedurecommissie-6-sept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beeldvormende sessie Commissie Ruimte, Natuur en Duurzaamheid van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21596-v2-Besluitenlijst-beeldvormende-sessie-Commissie-Ruimte-Natuur-en-Duurzaamheid-van-1-september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van de beeldvormende sessie Economie, Mobiliteit en Samenleving van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39290-v4-Besluitenlijst-van-de-beeldvormende-sessie-Economie-Mobiliteit-en-Samenleving-van-1-september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gecombineerde beeldvormende sessie Commissies Economie, Mobiliteit en Samenleving en Ruimte, Natuur en Duurzaamheid van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21598-v2-Besluitenlijst-gecombineerde-beeldvormende-sessie-Commissies-Economie-Mobiliteit-en-Samenleving-en-Ruimte-Natuur-en-Duurzaamheid-van-1-september-2021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6" meta:character-count="1838" meta:non-whitespace-character-count="1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