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Statencommissie Economie, Mobiliteit en Samenleving 27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3542-v5-Besluitenlijst-Statencommissie-Economie-Mobiliteit-en-Samenleving-27-november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Extra - PLUS van 27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3577-v6-Besluitenlijst-Presidium-Extra-PLUS-van-27-november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Statencommissie Ruimte, Natuur en Duurzaamheid 27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8-januari/15:30/Vaststellen-besluitenlijst-van-27-november-2024/DOCUVITP-3344060-v6-Besluitenlijst-Statencommissie-Ruimte-Natuur-en-Duurzaamheid-27-nov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Economie, Mobiliteit en Samenleving 20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057-v9-Besluitenlijst-Statencommissie-Economie-Mobiliteit-en-Samenleving-20-novembe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van Provinciale Staten van Flevoland van 13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4401-v12-Besluitenlijst-van-Provinciale-Staten-van-Flevoland-van-13-novem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gezamenlijk LTP-overleg Presidium College van 4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3805-v5-Besluitenlijst-gezamenlijk-LTP-overleg-Presidium-College-van-4-november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Presidium 4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3091-v10-Besluitenlijst-Presidium-4-november-202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0" meta:character-count="826" meta:non-whitespace-character-count="7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