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Presidium van 30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4919-v9B-Besluitenlijst-Presidium-van-30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Statencommissie Ruimte, Natuur en Duurzaamheid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2980-v3A-Besluitenlijst-Statencommissie-Ruimte-Natuur-en-Duurzaamheid-2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Statencommissie Economie, Mobiliteit en Samenleving 25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170,24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2560-v2-Besluitenlijst-Statencommissie-Economie-Mobiliteit-en-Samenleving-25-juni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van Provinciale Staten van Flevoland van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68,23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10312-v4-Besluitenlijst-van-Provinciale-Staten-van-Flevoland-van-18-juni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Statencommissie Ruimte, Natuur en Duurzaamheid 11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8406-v4A-Besluitenlijst-Statencommissie-Ruimte-Natuur-en-Duurzaamheid-11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Statencommissie Economie, Mobiliteit en Samenleving 11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6641-v3-Besluitenlijst-Statencommissie-Economie-Mobiliteit-en-Samenleving-11-juni-2025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Commissie Planning &amp;amp; Control 11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247,41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8408-v5-Besluitenlijst-commissie-Planning-Control-11-juni-2025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Integrale Statencommissie 11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974,82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8405-v3-Besluitenlijst-Integrale-Statencommissie-11-jun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Presidium van 11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8937-v3-Besluitenlijst-Presidium-van-11-juni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Integrale Statencommissie 4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405509-v5-Besluitenlijst-Integrale-Statencommissie-4-juni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6" meta:character-count="1046" meta:non-whitespace-character-count="9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1706966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1706966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