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Erfgoedvereniging Heemschut.pdf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gezamenlijke brief 12 provincies over Sensooroprganisaties.pdf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2011-2012 Eerste kamer der Staten Generaal.pdf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doorlichting begrotingsposten UP7 1.4.pdf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Programmaraad Randstedelijke Rekenkamer 13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Controleplan 2012 Flevoland - Grip op de financiele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nevenfuncties en zakelijke belangen Bert Gijsberts.PDF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doelmatig vaarwegbeheer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 verantwoord over de drempel.pdf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Verlengen concessie IJsselmond 2005-2011.pdf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PRES Conferentie 12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Provinciaal Uitvoeringsprogr Leefomgevingstaken 2013 en programma PUL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Ministerie Binnenlandse zaken ivm bezoldiging CdK's, onkostenvergoeding leden GS, leden PS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PS; Informatie open planproces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Zorginnovatiewedstrijd Betere Zorg Mijn Idee!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Inkoopadvies 2013 - Bureau Jeugdzorg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Portfeuilleverdeling college GS van Flevoland 2012 -2015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over Veiligheid fietsoversteken op provinciale GOW 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Besluitvorming_OV-SAAL_middellange_termijn.DOC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mbt stijging_reiskosten_scholieren_vanwege_Hanzelijn_zonder_naw_gegevens.pdf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Zuid-Holland correspondentie aan staatssecretaris VWS betref financiering Sensoororganisaties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38639-v1-Ter-verspreiding---Cultuurnota-2013-2017---Erfgoedvereniging-Heemschut---kopie-van-1438637.pdf" TargetMode="External" /><Relationship Id="rId26" Type="http://schemas.openxmlformats.org/officeDocument/2006/relationships/hyperlink" Target="https://stateninformatie.flevoland.nl/Documenten/ingekomen-stukken/DOCUVITP-1437014-v2-mededeling-PS---gezamenlijke-brief-12-provincies-over-Sensooroprganisaties.pdf" TargetMode="External" /><Relationship Id="rId27" Type="http://schemas.openxmlformats.org/officeDocument/2006/relationships/hyperlink" Target="https://stateninformatie.flevoland.nl/Documenten/ingekomen-stukken/jaarbericht-2011-2012-Eerste-kamer-der-Staten-Generaal.pdf" TargetMode="External" /><Relationship Id="rId28" Type="http://schemas.openxmlformats.org/officeDocument/2006/relationships/hyperlink" Target="https://stateninformatie.flevoland.nl/Documenten/ingekomen-stukken/DOCUVITP-1434137-v2-Doorlichting-begrotingsposten--UP7-1-4-.pdf" TargetMode="External" /><Relationship Id="rId29" Type="http://schemas.openxmlformats.org/officeDocument/2006/relationships/hyperlink" Target="https://stateninformatie.flevoland.nl/Documenten/ingekomen-stukken/DOCUVITP-1439707-v1-Verslag-Programmaraad-Randstedelijke-Rekenkamer-13-11-2012-.pdf" TargetMode="External" /><Relationship Id="rId30" Type="http://schemas.openxmlformats.org/officeDocument/2006/relationships/hyperlink" Target="https://stateninformatie.flevoland.nl/Documenten/ingekomen-stukken/DOCUVITP-1433683-v1-Controleplan-2012-Flevoland---Grip-op-de-financiele-positie.pdf" TargetMode="External" /><Relationship Id="rId37" Type="http://schemas.openxmlformats.org/officeDocument/2006/relationships/hyperlink" Target="https://stateninformatie.flevoland.nl/Documenten/ingekomen-stukken/DOCUVITP-1440008-v1-mededeling-nevenfuncties-en-zakelijke-belangen-Bert-Gijsberts.PDF" TargetMode="External" /><Relationship Id="rId38" Type="http://schemas.openxmlformats.org/officeDocument/2006/relationships/hyperlink" Target="https://stateninformatie.flevoland.nl/Documenten/ingekomen-stukken/DOCUVITP-1417010-v3-mededeling-PS-doelmatig-vaarwegbeheer-nov-2012.pdf" TargetMode="External" /><Relationship Id="rId39" Type="http://schemas.openxmlformats.org/officeDocument/2006/relationships/hyperlink" Target="https://stateninformatie.flevoland.nl/Documenten/ingekomen-stukken/DOCUVITP-1412906-v3-Mededeling-Rapport--verantwoord-over-de-drempel-1.pdf" TargetMode="External" /><Relationship Id="rId40" Type="http://schemas.openxmlformats.org/officeDocument/2006/relationships/hyperlink" Target="https://stateninformatie.flevoland.nl/Documenten/ingekomen-stukken/DOCUVITP-1404075-v3-Verlengen-concessie-IJsselmond-2005-2011-DOC.pdf" TargetMode="External" /><Relationship Id="rId41" Type="http://schemas.openxmlformats.org/officeDocument/2006/relationships/hyperlink" Target="https://stateninformatie.flevoland.nl/Documenten/ingekomen-stukken/Terugkoppeling-PRES-Conferentie-12-oktober-2012.pdf" TargetMode="External" /><Relationship Id="rId42" Type="http://schemas.openxmlformats.org/officeDocument/2006/relationships/hyperlink" Target="https://stateninformatie.flevoland.nl/Documenten/ingekomen-stukken/Mededeling-Provinciaal-Uitvoeringsprogr-Leefomgevingstagen-2013.pdf" TargetMode="External" /><Relationship Id="rId43" Type="http://schemas.openxmlformats.org/officeDocument/2006/relationships/hyperlink" Target="https://stateninformatie.flevoland.nl/Documenten/ingekomen-stukken/DOCUVITP-1436645.pdf" TargetMode="External" /><Relationship Id="rId44" Type="http://schemas.openxmlformats.org/officeDocument/2006/relationships/hyperlink" Target="https://stateninformatie.flevoland.nl/Documenten/ingekomen-stukken/DOCUVITP-1431249-v2-Brief-aan-PS-Informatie-open-planproces-Natuur-in-Flevoland1.pdf" TargetMode="External" /><Relationship Id="rId45" Type="http://schemas.openxmlformats.org/officeDocument/2006/relationships/hyperlink" Target="https://stateninformatie.flevoland.nl/Documenten/ingekomen-stukken/DOCUVITP-1427391-v2-mededeling-PS---Zorginnovatiewedstrijd-Betere-Zorg--Mijn-Idee.pdf" TargetMode="External" /><Relationship Id="rId46" Type="http://schemas.openxmlformats.org/officeDocument/2006/relationships/hyperlink" Target="https://stateninformatie.flevoland.nl/Documenten/ingekomen-stukken/DOCUVITP-1430943-v1-Mededeling-PS---Inkoopadvies-2013---Bureau-Jeugdzorg-Flevoland.pdf" TargetMode="External" /><Relationship Id="rId47" Type="http://schemas.openxmlformats.org/officeDocument/2006/relationships/hyperlink" Target="https://stateninformatie.flevoland.nl/Documenten/ingekomen-stukken/DOCUVITP-1426390-v4-Portfeuilleverdeling-college-GS-van-Flevoland-2012---2015.pdf" TargetMode="External" /><Relationship Id="rId48" Type="http://schemas.openxmlformats.org/officeDocument/2006/relationships/hyperlink" Target="https://stateninformatie.flevoland.nl/Documenten/ingekomen-stukken/DOCUVITP-1432947-v3-Mededeling-aan-PS-over-Veiligheid-fietsoversteken-op-provinciale-GOW-s.pdf" TargetMode="External" /><Relationship Id="rId55" Type="http://schemas.openxmlformats.org/officeDocument/2006/relationships/hyperlink" Target="https://stateninformatie.flevoland.nl/Documenten/ingekomen-stukken/DOCUVITP-1431361-v1-Besluitvorming-OV-SAAL-middellange-termijn.pdf" TargetMode="External" /><Relationship Id="rId56" Type="http://schemas.openxmlformats.org/officeDocument/2006/relationships/hyperlink" Target="https://stateninformatie.flevoland.nl/Documenten/ingekomen-stukken/DOCUVITP-1435361-v1-Stijging-reiskosten-scholieren-vanwege-Hanzelijn-zonder-naw-gegevens-tbv-publicatie.pdf" TargetMode="External" /><Relationship Id="rId57" Type="http://schemas.openxmlformats.org/officeDocument/2006/relationships/hyperlink" Target="https://stateninformatie.flevoland.nl/Documenten/ingekomen-stukken/DOCUVITP-1431719-v1-Afschrift-Zuid-Holland-correspondentie-aan-staatssecretaris-VWS---verzoek-beschikbaar-stellen-financiele-middelen-visie-op-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