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buurtbewoners Ettenlandseweg te Marknesse op project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1890-v1-Reactie-buurtbewoners-Ettenlandseweg-te-Marknesse-op-project-Nieuwe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Kort verslag overleg met provincie en CittaNova dd maandag 24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1257-v1-Kort-verslag-overleg-met-provincie-en-CittaNova-dd-maandag-24-nov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Zwartboek losse kaartenverkoop OV van FNV Streekvervoer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735-v1-Zwartboek-losse-kaartenverkoop-OV-van-FNV-Streek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rapport Beoordeling PAS van Planburau voor 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732-v1-Aanbiedingsbrief-rapport-Beoordeling-PAS-van-Planburau-voor-de-Leefom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B&amp;amp;W gemeente NOP van geanonimiseerde burgers ivm ontwerpomgevingsvergunning hotel Bant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680-v1-Brief-BW-gemeente-NOP-van-geanonimiseerde-burgers-ivm-ontwerpomgevingsvergunning-hotel-B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LTO agendapunten Statencie R&amp;amp;L dd 3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307-v1-Reactie-LTO-agendapunten-Statencie-RL-dd-3-dec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Bestuurlijke eindrapportage Interne Beheersing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2577-v2-Mededeling-Bestuurlijke-eindrapportage-Interne-Beheers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ANWB project Eetbaar Doolhof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911-v1-Reactie-ANWB-project-Eetbaar-Doolhof-dd-17-november-201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omwonenden geanonimiseerd Swifterbantpark NN dd 18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808-v1-Reactie-omwonenden-geanonimiseerd-Swifterbantpark-NN-dd-18-november-201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Stadsboederij Almere geanonimiseerd mbt Nieuwe Natuur dd 16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745-v1-Reactie-Stadsboederij-Almere-geanonimiseerd-mbt-Nieuwe-Natuur-dd-16-november-201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 aan gemeente geanonimiseerd omwonenden Oostrand Dronten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86-v1-Reactie-aan-gemeente-geanonimiseerd-omwonenden-Oostrand-Dronten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 Cryns project Nieuwe Natuur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43-v1-Reactie-Cryns-project-Nieuwe-Natuur-dd-17-november-2014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Geanonimiseerde brief ivm project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89-v1-Geanonimiseerde-brief-ivm-project-Nieuwe-Natuur-zie-Edocs-167632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no 2 van LTO afd O-Flevoland op Nieuwe Natuur dd 18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86-v1-Reactie-no-2-van-LTO-afd-O-Flevoland-op-Nieuwe-Natuur-dd-18-november-2014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LTO afd O-Flevoland op Nieuwe Natuur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06-v1-Reactie-LTO-afd-O-Flevoland-op-Nieuwe-Natuur-dd-17-november-2014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ANV Akkerwaard inzake Nieuwe Natuur d d 17-11-2014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318-v1-Reactie-ANV-Akkerwaard-inzake-Nieuwe-Natuur-d-d-17-11-2014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Reactie Dijkshoorn over Oostvaardersplassen nav zienswijze ps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84-v1-Reactie-Dijkshoorn-over-Oostvaardersplassen-nav-zienswijze-ps-Nieuwe-Natuur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Reactie CittaNova op statenvoorstel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63-v1-Reactie-CittaNova-op-statenvoorstel-Nieuwe-Natuur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Rapportage ANWB Nieuwe Natuur Flevoland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50-v1-Rapportage-ANWB-Nieuwe-Natuur-Flevoland-dd-17-november-2014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overzicht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7100-v2-Mededeling-overzicht-werkloc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vervolgproces MER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44-v3-Mededeling-vervolgproces-MER-Luchthaven-Lely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over vertraging Gooiseweg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2434-v3-Mededeling-Gooische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verslag economische missie Zhejiang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366-v9-Mededeling-verslag-economische-missie-Zhejia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Bericht met gedragscode NLVOW dd 12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3659-v1-Bericht-met-gedragscode-NLVOW-dd-12-november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Rapport onderzoeksopzet TMI-regeling van RRK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2425-v2-Rapport-onderzoeksopzet-TMI-regeling-van-R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Rapport RRK-Grond voor Verandering-Onderzoek grondbeleid EHS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1806-v1-Rapport-RRK-Grond-voor-Verandering-Onderzoek-grondbeleid-EH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nav oordeelsvorming GWIA (technische vragen)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0445-v2-Mededeling-nav-oordeelsvorming-GWIA-technische-vragen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met rapportage over informatie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9905-v2-Mededeling-met-rapportage-over-informatie-organisatieontwikk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over monitoringsrapport Q2 2014 OV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9775-v1-Mededeling-over-monitoringsrapport-Q2-2014-OV-Concessie-IJsselmo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Uitstelbericht behandelingsduur vragen PVV over windenenergie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809-v2-Uitstelbericht-behandelingsduur-vragen-PVV-over-windenenerg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toezegging nav IFA halfjaarverslag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091-v2-Mededeling-toezegging-nav-IFA-halfjaarverslag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over vraag inzake lange afstand fiets- en wandelroutes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237-v1-Mededeling-over-vraag-inzake-lange-afstand-fiets--en-wandelrout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over Normenkader rechtmatigheid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088-v3-Mededeling-over-Normenkader-rechtmatigheid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over PvA MIRT-onderzoek (Rijks)vastgoedstrategie Lelystad en procesovereenkomst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3679-v3-Mededeling-over-PvA-MIRT-onderzoek-Rijksvastgoedstrategie-Lelystad-en-procesovereenkom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van Jeugdsportfonds Almere d.d. 5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f-van-Jeugdsportfonds-Almere-d-d-5-november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Universele Verklaring van de Rechten van Zwarte Piet dd 3-11-2014 van burger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897-v1-Universele-Verklaring-van-de-Rechten-van-Zwarte-Piet-dd-3-11-2014-van-burger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 rapportage Ministerie BZK-Staat van het Bestuur 2014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6902-v2-Aanbieding-rapportage-Ministerie-BZK-Staat-van-het-Bestuur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over convenanten economisch programma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331-v3-Mededeling-convenanten-economisch-programma-Floria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over A27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233-v2-Mededeling-over-A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Obstakelverlichting ihkv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5806-v1-Mededeling-Obstakelverlich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63" meta:character-count="3752" meta:non-whitespace-character-count="3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