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9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09:18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1">
                <draw:image xlink:href="Pictures/100000010000080000000800C9F7B2FE.png" xlink:type="simple" xlink:show="embed" xlink:actuate="onLoad" draw:mime-type="image/png"/>
              </draw:frame>
              45
            </text:p>
          </table:table-cell>
        </table:table-row>
        <table:table-row table:style-name="Table2.2">
          <table:table-cell table:style-name="Table2.A1" office:value-type="string">
            <text:p text:style-name="P8">Periode: juli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Ingezonden brief vereniging het Edelhert
              <text:span text:style-name="T2"/>
            </text:p>
            <text:p text:style-name="P3"/>
          </table:table-cell>
          <table:table-cell table:style-name="Table3.A2" office:value-type="string">
            <text:p text:style-name="P4">25-07-2017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303,85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03603-v1-Ingezonden-brief-vereniging-het-Edelher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van het ministerie van EZ over de planning van het Windpark Zeewolde
              <text:span text:style-name="T2"/>
            </text:p>
            <text:p text:style-name="P3"/>
          </table:table-cell>
          <table:table-cell table:style-name="Table3.A2" office:value-type="string">
            <text:p text:style-name="P4">25-07-2017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198,29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02021-v2-Brief-van-het-ministerie-van-EZ-over-de-planning-van-het-Windpark-Zeewold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Monitor bezwaar en beroep 2016
              <text:span text:style-name="T2"/>
            </text:p>
            <text:p text:style-name="P3"/>
          </table:table-cell>
          <table:table-cell table:style-name="Table3.A2" office:value-type="string">
            <text:p text:style-name="P4">25-07-2017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663,80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01517-v3-Monitor-bezwaar-en-beroep-201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Notitie investeren en afschrijven activa met maatschappelijk nut
              <text:span text:style-name="T2"/>
            </text:p>
            <text:p text:style-name="P3"/>
          </table:table-cell>
          <table:table-cell table:style-name="Table3.A2" office:value-type="string">
            <text:p text:style-name="P4">25-07-2017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912,36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97389-v2-Notitie-investeren-en-afschrijven-activa-met-maatschappelijk-nut-med-P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jaaroverzicht IBT
              <text:span text:style-name="T2"/>
            </text:p>
            <text:p text:style-name="P3"/>
          </table:table-cell>
          <table:table-cell table:style-name="Table3.A2" office:value-type="string">
            <text:p text:style-name="P4">25-07-2017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741,75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97303-v4-mededeling-jaaroverzicht-IB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Mededeling PS 
              <text:s/>
              vaststelling nadere regels 
              <text:s/>
              Projecten Podiumkunst 2018
              <text:span text:style-name="T2"/>
            </text:p>
            <text:p text:style-name="P3"/>
          </table:table-cell>
          <table:table-cell table:style-name="Table3.A2" office:value-type="string">
            <text:p text:style-name="P4">25-07-2017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143,58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94852-v7-Mededeling-PS-vaststelling-nadere-regels-Projecten-Podiumkunst-201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Mededeling PS inzake Defintief besluit bibliotheekondersteuning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25-07-2017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93298-v6-Mededeling-PS-inzake-Defintief-besluit-bibliotheekondersteuning-Flevola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Mededeling Evaluatie Weidevogelbeheer Rivierduingebied
              <text:span text:style-name="T2"/>
            </text:p>
            <text:p text:style-name="P3"/>
          </table:table-cell>
          <table:table-cell table:style-name="Table3.A2" office:value-type="string">
            <text:p text:style-name="P4">25-07-2017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85461-v4-Mededeling-Evaluatie-Weidevogelbeheer-Rivierduingebie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Blocq van Kuffeler - onderdeel van het interlokale plan Toerisme en Recreatie
              <text:span text:style-name="T2"/>
            </text:p>
            <text:p text:style-name="P3"/>
          </table:table-cell>
          <table:table-cell table:style-name="Table3.A2" office:value-type="string">
            <text:p text:style-name="P4">20-07-2017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02163-v1-Blocq-van-Kuffeler-onderdeel-van-het-interlokale-plan-Toerisme-en-Recreatie-ZONDER-NAW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Vastgestelde begroting 2018 Randstedelijke Rekenkamer
              <text:span text:style-name="T2"/>
            </text:p>
            <text:p text:style-name="P3"/>
          </table:table-cell>
          <table:table-cell table:style-name="Table3.A2" office:value-type="string">
            <text:p text:style-name="P4">20-07-2017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671,41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Vastgestelde-begroting-2018-Randstedelijke-Rekenkame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Maandelijks MRA Raads en Statenleden bericht - editie 4
              <text:span text:style-name="T2"/>
            </text:p>
            <text:p text:style-name="P3"/>
          </table:table-cell>
          <table:table-cell table:style-name="Table3.A2" office:value-type="string">
            <text:p text:style-name="P4">20-07-2017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335,56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02188-v1-20170718-Maandelijks-MRA-Raads-en-Statenleden-bericht-editie-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Collage spiegelfeest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20-07-2017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312,80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01080-v1-Collage-spiegelfeest-Flevolan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Nieuwsbrief Viering 100 Jaar Zuiderzeewet
              <text:span text:style-name="T2"/>
            </text:p>
            <text:p text:style-name="P3"/>
          </table:table-cell>
          <table:table-cell table:style-name="Table3.A2" office:value-type="string">
            <text:p text:style-name="P4">20-07-2017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239,70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01079-v1-Nieuwsbrief-Viering-100-Jaar-Zuiderzeewe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SPOED Mededeling aan PS over compensatie busreizigers
              <text:span text:style-name="T2"/>
            </text:p>
            <text:p text:style-name="P3"/>
          </table:table-cell>
          <table:table-cell table:style-name="Table3.A2" office:value-type="string">
            <text:p text:style-name="P4">20-07-2017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178,32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00998-v3-Mededeling-aan-PS-over-compensatie-busreiziger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PS mededeling Advies Comité van de Regio s Energie Efficiëntie en Gebouwen
              <text:span text:style-name="T2"/>
            </text:p>
            <text:p text:style-name="P3"/>
          </table:table-cell>
          <table:table-cell table:style-name="Table3.A2" office:value-type="string">
            <text:p text:style-name="P4">20-07-2017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136,65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00514-v2-PS-mededeling-Advies-Comite-van-de-Regio-s-Energie-Efficientie-en-Gebouw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Behandelingsbericht statenvragen
              <text:span text:style-name="T2"/>
            </text:p>
            <text:p text:style-name="P3"/>
          </table:table-cell>
          <table:table-cell table:style-name="Table3.A2" office:value-type="string">
            <text:p text:style-name="P4">20-07-2017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99543-v2-Behandelingsbericht-statenvrag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Mededeling motie overkoepelende website toeristische informatie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20-07-2017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102,13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97636-v5-Mededeling-motie-overkoepelende-website-toeristische-informatie-Flevolan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Voortgang maatschappelijk proces Knardijk
              <text:span text:style-name="T2"/>
            </text:p>
            <text:p text:style-name="P3"/>
          </table:table-cell>
          <table:table-cell table:style-name="Table3.A2" office:value-type="string">
            <text:p text:style-name="P4">20-07-2017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132,49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97372-v3-Voortgang-maatschappelijk-proces-Knardij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Voortgang bestemminsplanprocedure Nieuwe Natuurproject 
              <text:s/>
              Natuur op G38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20-07-2017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97,87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97096-v3-PNN-Voortgang-bestemminsplanprocedure-Nieuwe-Natuurproject-Natuur-op-G38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PS Mededeling - Besluit op bezwaar tegen gedeeltelijke afwijzing subsidie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20-07-2017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154,51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96600-v6-PS-Mededeling-Besluit-op-bezwaar-tegen-gedeeltelijke-afwijzing-subsidie-jeugdzor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PS mededeling Periodieke terugkoppeling Europese activiteiten 
              <text:s/>
              maart - september 2017
              <text:span text:style-name="T2"/>
            </text:p>
            <text:p text:style-name="P3"/>
          </table:table-cell>
          <table:table-cell table:style-name="Table3.A2" office:value-type="string">
            <text:p text:style-name="P4">20-07-2017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494,17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94182-v4-PS-mededeling-Periodieke-terugkoppeling-Europese-activiteiten-maart-september-2017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Mededeling - Openstellingsbesluit Agrarisch Natuur- en Landschapsbeheer 2018 - 1
              <text:span text:style-name="T2"/>
            </text:p>
            <text:p text:style-name="P3"/>
          </table:table-cell>
          <table:table-cell table:style-name="Table3.A2" office:value-type="string">
            <text:p text:style-name="P4">20-07-2017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110,84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93610-v5-Mededeling-Openstellingsbesluit-Agrarisch-Natuur-en-Landschapsbeheer-2018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PS Mededeling Vergelijking Benchmark leges 2017
              <text:span text:style-name="T2"/>
            </text:p>
            <text:p text:style-name="P3"/>
          </table:table-cell>
          <table:table-cell table:style-name="Table3.A2" office:value-type="string">
            <text:p text:style-name="P4">20-07-2017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256,88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90307-v4-PS-Mededeling-Vergelijking-Benchmark-leges-2017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PS Mededeling Schutlengte en brugbediening bij sluizen
              <text:span text:style-name="T2"/>
            </text:p>
            <text:p text:style-name="P3"/>
          </table:table-cell>
          <table:table-cell table:style-name="Table3.A2" office:value-type="string">
            <text:p text:style-name="P4">20-07-2017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83858-v3-2017-PS-Mededeling-Schutlengte-en-brugbediening-bij-sluiz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Mededeling PS Voortgangsrapportage Capaciteitsuitbreiding Hogering
              <text:span text:style-name="T2"/>
            </text:p>
            <text:p text:style-name="P3"/>
          </table:table-cell>
          <table:table-cell table:style-name="Table3.A2" office:value-type="string">
            <text:p text:style-name="P4">20-07-2017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10,48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65493-v3-16102-12-B-mededeling-PS-Voortgangsrapportage-Capaciteitsuitbreiding-Hogerin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PS Mededeling Voortgangsrapportage Uitvoeringsprogramma Duurzaam Gebruik Flevolandse Ondergrond 2016 ¿ 2020
              <text:span text:style-name="T2"/>
            </text:p>
            <text:p text:style-name="P3"/>
          </table:table-cell>
          <table:table-cell table:style-name="Table3.A2" office:value-type="string">
            <text:p text:style-name="P4">20-07-2017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174,67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38680-v2-PS-Mededeling-Voortgangsrapportage-Uitvoeringsprogramma-Duurzaam-Gebruik-Flevolandse-Ondergrond-2016-2020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Lijst van ingekomen stukken vergadering Provinciale Staten d.d. 
              <text:s/>
              19 juli 2017
              <text:span text:style-name="T2"/>
            </text:p>
            <text:p text:style-name="P3"/>
          </table:table-cell>
          <table:table-cell table:style-name="Table3.A2" office:value-type="string">
            <text:p text:style-name="P4">19-07-2017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718,98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89394-v2-Lijst-van-ingekomen-stukken-vergadering-Provinciale-Staten-d-d-19-juli-2017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Lijst van ingekomen stukken vergadering Provinciale Staten d.d. 
              <text:s/>
              21 juni 2017
              <text:span text:style-name="T2"/>
            </text:p>
            <text:p text:style-name="P3"/>
          </table:table-cell>
          <table:table-cell table:style-name="Table3.A2" office:value-type="string">
            <text:p text:style-name="P4">19-07-2017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584,25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80080-v3-Lijst-van-ingekomen-stukken-vergadering-Provinciale-Staten-d-d-21-juni-2017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Uitspraak reactieve aanwijzing Zuiderzee op Zuid
              <text:span text:style-name="T2"/>
            </text:p>
            <text:p text:style-name="P3"/>
          </table:table-cell>
          <table:table-cell table:style-name="Table3.A2" office:value-type="string">
            <text:p text:style-name="P4">13-07-2017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253,42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98345-v3-Uitspraak-reactieve-aanwijzing-Zuiderzee-op-Zui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Mededeling Voortgangsrapportage Verbetering doorstroming N307 Roggebot - Kampen
              <text:span text:style-name="T2"/>
            </text:p>
            <text:p text:style-name="P3"/>
          </table:table-cell>
          <table:table-cell table:style-name="Table3.A2" office:value-type="string">
            <text:p text:style-name="P4">13-07-2017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527,98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97265-v3-17322-12-2017-07-10-Mededeling-Voortgangsrapportage-Verbetering-doorstroming-N307-Roggebot-Kamp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Voortgang EFRO programma KvW-II mededeling PS
              <text:span text:style-name="T2"/>
            </text:p>
            <text:p text:style-name="P3"/>
          </table:table-cell>
          <table:table-cell table:style-name="Table3.A2" office:value-type="string">
            <text:p text:style-name="P4">13-07-2017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88416-v3-Voortgang-EFRO-programma-KvW-II-mededeling-PS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Nieuwsflits 18 OFGV 
              <text:s/>
              juli 2017
              <text:span text:style-name="T2"/>
            </text:p>
            <text:p text:style-name="P3"/>
          </table:table-cell>
          <table:table-cell table:style-name="Table3.A2" office:value-type="string">
            <text:p text:style-name="P4">13-07-2017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855,47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98810-v1-Nieuwsflits-18-OFGV-juli-2017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Origineel Brief met LOGO en ANBI aan de statenleden 10-07-2017
              <text:span text:style-name="T2"/>
            </text:p>
            <text:p text:style-name="P3"/>
          </table:table-cell>
          <table:table-cell table:style-name="Table3.A2" office:value-type="string">
            <text:p text:style-name="P4">13-07-2017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98809-v1-Origineel-Brief-met-LOGO-en-ANBI-aan-de-statenleden-10-07-2017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Nieuwsbrief 3 windenergie def versie
              <text:span text:style-name="T2"/>
            </text:p>
            <text:p text:style-name="P3"/>
          </table:table-cell>
          <table:table-cell table:style-name="Table3.A2" office:value-type="string">
            <text:p text:style-name="P4">13-07-2017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98067-v1-Nieuwsbrief-3-windenergie-def-versie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PS Mededeling St v zaken snel internet Zuidelijk en Oostelijk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13-07-2017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183,72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93783-v8-PS-Mededeling-St-v-zaken-snel-internet-Zuidelijk-en-Oostelijk-Flevolan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PS-mededeling ontwikkelingen visserij
              <text:span text:style-name="T2"/>
            </text:p>
            <text:p text:style-name="P3"/>
          </table:table-cell>
          <table:table-cell table:style-name="Table3.A2" office:value-type="string">
            <text:p text:style-name="P4">13-07-2017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146,63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88663-v5-PS-mededeling-ontwikkelingen-visserij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Brief 29 mei 2017 Pleidooi Heroverweging Plan Oostvaarderswold
              <text:span text:style-name="T2"/>
            </text:p>
            <text:p text:style-name="P3"/>
          </table:table-cell>
          <table:table-cell table:style-name="Table3.A2" office:value-type="string">
            <text:p text:style-name="P4">06-07-2017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83,21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GEANONIMISEERD-Brief-29-mei-2017-Pleidooi-Heroverweging-Plan-Oostvaarderswold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Uitnodiging stakeholdersbijeenkomst wp groen
              <text:span text:style-name="T2"/>
            </text:p>
            <text:p text:style-name="P3"/>
          </table:table-cell>
          <table:table-cell table:style-name="Table3.A2" office:value-type="string">
            <text:p text:style-name="P4">06-07-2017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202,25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95560-v1-2017-06-26-uitnodiging-stakeholdersbijeenkomst-wp-gro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Brief Behandelbedrag faunaschade NMV
              <text:span text:style-name="T2"/>
            </text:p>
            <text:p text:style-name="P3"/>
          </table:table-cell>
          <table:table-cell table:style-name="Table3.A2" office:value-type="string">
            <text:p text:style-name="P4">06-07-2017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156,02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95559-v1-Behandelbedrag-faunaschade-NMV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Start project Windplan Groen en toelichten besluitvormingsproces
              <text:span text:style-name="T2"/>
            </text:p>
            <text:p text:style-name="P3"/>
          </table:table-cell>
          <table:table-cell table:style-name="Table3.A2" office:value-type="string">
            <text:p text:style-name="P4">06-07-2017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93765-v1-Start-project-Windplan-Groen-en-toelichten-besluitvormingsproces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PS Mededeling - Wijziging aanvraagperiode Fonds Leefbaarheid Landelijk Gebied Flevoland 2017 - 2019
              <text:span text:style-name="T2"/>
            </text:p>
            <text:p text:style-name="P3"/>
          </table:table-cell>
          <table:table-cell table:style-name="Table3.A2" office:value-type="string">
            <text:p text:style-name="P4">06-07-2017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173,89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91488-v4-PS-Mededeling-Wijziging-aanvraagperiode-Fonds-Leefbaarheid-Landelijk-Gebied-Flevoland-2017-2019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PS-mededeling Grondruiling met RVB eerste tranche
              <text:span text:style-name="T2"/>
            </text:p>
            <text:p text:style-name="P3"/>
          </table:table-cell>
          <table:table-cell table:style-name="Table3.A2" office:value-type="string">
            <text:p text:style-name="P4">06-07-2017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281,34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88714-v4-pNN-PS-mededeling-Grondruiling-met-RVB-eerste-tranche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Mededeling haalbaarheid fietsbrug Zeewolde - Horst
              <text:span text:style-name="T2"/>
            </text:p>
            <text:p text:style-name="P3"/>
          </table:table-cell>
          <table:table-cell table:style-name="Table3.A2" office:value-type="string">
            <text:p text:style-name="P4">06-07-2017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88207-v4-Mededeling-haalbaarheid-fietsbrug-Zeewolde-Hors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PS - Mededeling normenkader rechtmatigheid 2017
              <text:span text:style-name="T2"/>
            </text:p>
            <text:p text:style-name="P3"/>
          </table:table-cell>
          <table:table-cell table:style-name="Table3.A2" office:value-type="string">
            <text:p text:style-name="P4">06-07-2017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548,18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83009-v2-PS-Mededeling-normenkader-rechtmatigheid-2017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Mededeling Realisatieovereenkomst Eemvallei-Zuid programma Nieuwe Natuur
              <text:span text:style-name="T2"/>
            </text:p>
            <text:p text:style-name="P3"/>
          </table:table-cell>
          <table:table-cell table:style-name="Table3.A2" office:value-type="string">
            <text:p text:style-name="P4">06-07-2017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7,12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80941-v5-PNN-Mededeling-Realisatieovereenkomst-Eemvallei-Zuid-programma-Nieuwe-Natuur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3" meta:object-count="0" meta:page-count="5" meta:paragraph-count="281" meta:word-count="611" meta:character-count="4163" meta:non-whitespace-character-count="38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1611274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1611274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