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9">
                <draw:image xlink:href="Pictures/100000010000080000000800C9F7B2FE.png" xlink:type="simple" xlink:show="embed" xlink:actuate="onLoad" draw:mime-type="image/png"/>
              </draw:frame>
              39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Randstedelijk Rekenkamer - Concept 1e begrotingswijziging 2020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710,40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32215-v1-Brief-RRK-aan-provincie-concept-1e-begrotingswijziging-202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Uitstelbericht beantwoording schriftelijke vragen - 
              <text:s/>
              PvdD 
              <text:s/>
              - Milieurapport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20,56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32073-v2-Uitstel-beantwoording-statenvragen-PvdD-Milieurapport-Lelystad-Airpo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Mededeling m.b.t. Opdracht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31903-v4-Mededeling-PS-Opdracht-Omgevingsdienst-Flevoland-Gooi-en-Vechtstreek-voor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OFGV - Definitieve resultaatbestemming 2018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571,14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30426-Omgevingsdienst-Flevoland-en-Gooi-en-Vechtstree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Voortgangsrapportage fiets- en voetgangersbrug Waterlandseweg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794,89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28675-v5-Voortgangsrapportage-Fietsbrug-WLW-mededeling-december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Bijvoeren grote grazers Oostvaardersplassen winters 2019/2023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221,92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26808-v5-Mededeling-Beleidslijn-bijvoeren-grote-grazer-2019-202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schriftelijke vragen - 50PLUS, SP en FvD - Wachtgeldregeling binnen de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229,70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26641-v4-Brief-aan-staten-beantwoording-statenvragen-50PLUS-SP-en-FvD-wachtgeldregeling-binnen-de-Provincie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Proces Meerjarenprogramma FVA 2021-2025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221,28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26493-v7-PS-mededeling-proces-Meerjarenprogramma-FVA-2021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Plafondverhoging – 3e openstelling maatregel “M5 Biodiversiteit openstelling 2019”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172,69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25124-v5-PS-mededeling-Plafondverhoging-M5-Biodiversiteit-openstelling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PS Mededeling m.b.t. Verantwoordingsinformatie GS inzake declaraties en dienstreizen 2e en 3e kwartaal 2019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233,01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24293-v4-PS-mededeling-Verantwoordingsinformatie-GS-inzake-declaraties-en-dienstreizen-2e-en-3e-kwartaal-201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Voortgang DE-on op basis van het jaarverslag 2018, jaarplan 2020 en tussentijdse beoordeling 2014-2018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23970-v7-Statenmededeling-jaarverslag-2018-jaarplan-2020-en-tussentijdsebeoordeling-2014-2018-DE-o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Gedeputeerde Staten gaan in hoger beroep tegen uitspraak over opdracht afschot edelherten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5427-v6-PS-mededeling-hoger-beroep-over-uitspraak-over-opdracht-afschot-edelher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Subsidie programma Zuiderzeegelden Noordelijk Flevoland – Project 22002 ‘Ontsluitingsweg Maritieme Servicehaven en binnendijks bedrijventerrein’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189,61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1356-v11-PS-mededeling-Subsidie-programma-Zuiderzeelijngelden-Noordelijk-Flevoland-project-22002-Ontsluitingsweg-Maritieme-Servicehaven-en-binnendijks-bedrijventerrei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Nieuwe contracten duurzame elektriciteit en Groen gas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312,90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9241-v7-Nieuw-contract-duurzame-energie-en-ga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- ChristenUnie – Kunstwerk Riff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333,65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2098-v2-Beantwoording-schriftelijke-vragen-ChristenUnie-Kunstwerk-Riff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3e kwartaalrapportage 2019 van de expertgroep reset grote grazers OVP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272,90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9253-v5-Statenmedeling-derde-kwartaalverslag-expertgroep-reset-grote-grazer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Voortgang stelstelherziening omgevingsrecht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23666-v8-Mededeling-Voortgang-stelselherziening-omgevingsrech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Inpassingsplan Maritieme Servicehaven Noordelijk Flevoland vernietigd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28895-v3-mededeling-inpassingsplan-MSNF-vernietig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Randstedelijke Rekenkamer - Eindrapport 'Bouwen aan regie'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28674-Rapport-Randstedelijke-Rekenkamer-Bouwen-aan-reg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van burger - Verkeersveiligheid op Schokkerringweg Noordoostpolder (N352)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684,50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27155-v1-verkeersveiligheid-op-Schokkerringweg-Noordoostpolder-N35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Nieuwe beleidsregels intern en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865,86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24952-v5-Mededeling-Beleidsregels-intern-en-extern-salderen-2019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schriftelijke vragen - 50PLUS - Geheimhouding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150,99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22431-v2-Beantwoording-schriftelijke-vragen-50PLUS-Geheimhouding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Regionaal uniform uitvoerings- en handhavingsbeleid BRZO-inrichtingen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5884-v4-Mededeling-PS-Regionaal-uniform-uitvoerings-en-handhavingsbeleid-BRZO-bedrijv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schriftelijke vragen - Forum voor Democratie - Nevenfuncties en neveninkomsten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163,61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3432-v2-Beantwoording-schriftelijke-vragen-Forum-voor-Democratie-Nevenfuncties-en-neveninkomsten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Human Capital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12,15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6427-v6-Beantwoording-vraag-SGP-fractie-over-Human-Capital-Agenda-regio-Zwoll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m.b.t. Voortgangsrapportage project 14107 – Ombouw kruising N302 Ganzenweg met de 
              <text:soft-page-break/>
              Knardijk/Harderdijk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484,92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0819-v6-14107-12-06-2019-12-Mededeling-Voortgangsrapportage-project-Ombouw-kruising-Ganzenweg-x-Knardijk-peildatum-december-2019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Beantwoording schriftelijke vragen - 50PLUS - Eden Holland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227,27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0048-v2-Beantwoording-schriftelijke-vragen-50PLUS-Eden-Holland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Toezichtregime IBT FT 2020 gemeenten en FT 2020 Gemeenschappelijke Regelingen
              <text:span text:style-name="T2"/>
            </text:p>
            <text:p text:style-name="P3"/>
          </table:table-cell>
          <table:table-cell table:style-name="Table3.A2" office:value-type="string">
            <text:p text:style-name="P4">12-12-2019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83412-v3-Mededeling-Toezichtregime-IBT-FT-2020-gemeenten-en-GR-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Mededeling m.b.t. Bijeenkomst Oostvaardersplassen 2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286,67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24202-v3-PS-mededeling-Bijeenkomst-Oostvaardersplassen-2-november-2019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Mededeling m.b.t. Afdoening motie E18 Routeborden A6 Gooiseweg
              <text:span text:style-name="T2"/>
            </text:p>
            <text:p text:style-name="P3"/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4652-v5-mededeling-PS-Afdoening-motie-E18-Routeborden-A6-Gooise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m.b.t. Stikstof i.v.m. Kamerbrief
              <text:span text:style-name="T2"/>
            </text:p>
            <text:p text:style-name="P3"/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27,22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24934-v1-mededeling-stikstof-ivm-Kamerbr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Bomenstichting Achterhoek - BRIEF aan Provincie Flevoland 
              <text:s/>
              Dringend verzoek pas op de plaats te maken met natuuromvormingen en natuurherstelmaatregelen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23848-v1-OPEN-BRIEF-aan-Provincie-Flevoland-Dringend-verzoek-pas-op-de-plaats-te-maken-met-natuuromvormingen-en-natuurherstelmaatregel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m.b.t. Verruiming landelijk beleid PFAS voor bouwers en baggeraars
              <text:span text:style-name="T2"/>
            </text:p>
            <text:p text:style-name="P3"/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524,21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23597-v4-Verruiming-landelijk-beleid-PFAS-voor-bouwers-en-baggeraar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Stikstof
              <text:span text:style-name="T2"/>
            </text:p>
            <text:p text:style-name="P3"/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176,92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22343-v3-Spoed-mededeling-Stiksto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van de Rekenkamer aan vier provincies over opvolging aanbevelingen externe evaluatie
              <text:span text:style-name="T2"/>
            </text:p>
            <text:p text:style-name="P3"/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530,78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9930-v2-Bijlage-6-Brief-van-de-Rekenkamer-aan-vier-provincies-over-opvolging-aanbevelingen-externe-evaluatie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van Programmaraad aan vier provincies over opvolging aanbevelingen externe evaluatie
              <text:span text:style-name="T2"/>
            </text:p>
            <text:p text:style-name="P3"/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48,87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9929-v2-Bijlage-5-Brief-van-Programmaraad-aan-vier-provincies-over-opvolging-aanbevelingen-externe-evaluatie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Mededeling m.b.t. Reactie Concept MRA Agenda 2.0
              <text:span text:style-name="T2"/>
            </text:p>
            <text:p text:style-name="P3"/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219,95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9683-v3-Mededeling-Staten-voor-oordeelsvorming-4-12-2019-reactie-Concept-MRA-Agenda-2-0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Beantwoording schriftelijke vragen - PVV - Stikstof (boeren schofferen)
              <text:span text:style-name="T2"/>
            </text:p>
            <text:p text:style-name="P3"/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5718-v2-Beantwoording-schriftelijke-vragen-PVV-Stikstof-boeren-schofferen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Beantwoording schriftelijke vragen - PvdD - Stop de jacht op damherten in het Horsterwold
              <text:span text:style-name="T2"/>
            </text:p>
            <text:p text:style-name="P3"/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263,47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4367-v2-Beantwoording-schriftelijke-vragen-PvdD-Stop-de-jacht-op-damherten-in-het-Horsterwold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1" meta:object-count="0" meta:page-count="5" meta:paragraph-count="245" meta:word-count="624" meta:character-count="4479" meta:non-whitespace-character-count="40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730465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730465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