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100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09:25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9">
                <draw:image xlink:href="Pictures/100000010000080000000800C9F7B2FE.png" xlink:type="simple" xlink:show="embed" xlink:actuate="onLoad" draw:mime-type="image/png"/>
              </draw:frame>
              49
            </text:p>
          </table:table-cell>
        </table:table-row>
        <table:table-row table:style-name="Table2.2">
          <table:table-cell table:style-name="Table2.A1" office:value-type="string">
            <text:p text:style-name="P8">Periode: juni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Mededeling m.b.t. Jongeren kunnen energie besparen
              <text:span text:style-name="T2"/>
            </text:p>
            <text:p text:style-name="P3"/>
          </table:table-cell>
          <table:table-cell table:style-name="Table3.A2" office:value-type="string">
            <text:p text:style-name="P4">25-06-2020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141,27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629263-v2-mededeling-motie-I19-jongeren-kunnen-energie-besparen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Mededeling m.b.t. Pilots Krachtige Samenleving
              <text:span text:style-name="T2"/>
            </text:p>
            <text:p text:style-name="P3"/>
          </table:table-cell>
          <table:table-cell table:style-name="Table3.A2" office:value-type="string">
            <text:p text:style-name="P4">25-06-2020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325,17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629746-v3-Pilots-Krachtige-Samenleving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Mededeling m.b.t. Ontwikkelingen Flevo Campus
              <text:span text:style-name="T2"/>
            </text:p>
            <text:p text:style-name="P3"/>
          </table:table-cell>
          <table:table-cell table:style-name="Table3.A2" office:value-type="string">
            <text:p text:style-name="P4">25-06-2020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325,17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629746-v3-Pilots-Krachtige-Samenlev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Mededeling m.b.t. Jongeren kunnen energie besparen (motie I19)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141,27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629263-v2-mededeling-motie-I19-jongeren-kunnen-energie-bespar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Mededeling m.b.t. “Nadere informatie Keolis”
              <text:span text:style-name="T2"/>
            </text:p>
            <text:p text:style-name="P3"/>
          </table:table-cell>
          <table:table-cell table:style-name="Table3.A2" office:value-type="string">
            <text:p text:style-name="P4">25-06-2020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195,81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628817-v5-Nadere-informatie-Keolis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Platform jachthavens IJsselmeergebied - Sector vreest gevolgen overheidsbeleid
              <text:span text:style-name="T2"/>
            </text:p>
            <text:p text:style-name="P3"/>
          </table:table-cell>
          <table:table-cell table:style-name="Table3.A2" office:value-type="string">
            <text:p text:style-name="P4">25-06-2020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1,36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628296-Sector-vreest-gevolgen-overheidsbelei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Mededeling m.b.t. Uitvoeringsovereenkomst Europese samenwerking Randstad, Samenwerkingskader en Vooruitblik 2020
              <text:span text:style-name="T2"/>
            </text:p>
            <text:p text:style-name="P3"/>
          </table:table-cell>
          <table:table-cell table:style-name="Table3.A2" office:value-type="string">
            <text:p text:style-name="P4">25-06-2020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500,18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625869-v3-PS-mededeling-Uitvoeringsovereenkomst-Europese-samenwerking-Randstad-Samenwerkingskader-en-vooruitblik-Europ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Mededeling m.b.t. Ontwikkelingen Flevo Campus
              <text:span text:style-name="T2"/>
            </text:p>
            <text:p text:style-name="P3"/>
          </table:table-cell>
          <table:table-cell table:style-name="Table3.A2" office:value-type="string">
            <text:p text:style-name="P4">25-06-2020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333,38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625697-v3-Mededeling-ontwikkelingen-Flevo-Campus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Mededeling m.b.t. Toegezegde informatie n.a.v. Statencommissie RND 3 juni m.b.t. MITC
              <text:span text:style-name="T2"/>
            </text:p>
            <text:p text:style-name="P3"/>
          </table:table-cell>
          <table:table-cell table:style-name="Table3.A2" office:value-type="string">
            <text:p text:style-name="P4">25-06-2020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1,40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623897-v3-PS-mededeling-Toegezegde-informatie-n-a-v-Statencommissie-RND-3-juni-m-b-t-MITC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Beantwoording schriftelijke vragen – Forum voor Democratie – De komst van datacentra naar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25-06-2020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271,06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623608-v3-Beantwoording-schriftelijke-vragen-FvD-Datacentra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Mededeling m.b.t. Realisatie N307 Roggebot-Kampen
              <text:span text:style-name="T2"/>
            </text:p>
            <text:p text:style-name="P3"/>
          </table:table-cell>
          <table:table-cell table:style-name="Table3.A2" office:value-type="string">
            <text:p text:style-name="P4">25-06-2020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325,01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622042-v3-17322-2020-06-23-Mededeling-PS-Realisatie-project-N307-Roggebot-Kamp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Beantwoording schriftelijke vragen – FvD -Besteding noodfonds Corona van maximaal 4 miljoen euro
              <text:span text:style-name="T2"/>
            </text:p>
            <text:p text:style-name="P3"/>
          </table:table-cell>
          <table:table-cell table:style-name="Table3.A2" office:value-type="string">
            <text:p text:style-name="P4">25-06-2020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222,38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621633-v2-Beantwoording-schriftelijke-vragen-FvD-Besteding-noodfonds-Corona-van-maximaal-4-miljoen-euro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Beantwoording Schriftelijke vragen – PvdD - POP3 Subsidie voor plantaardige zuivelalternatieven
              <text:span text:style-name="T2"/>
            </text:p>
            <text:p text:style-name="P3"/>
          </table:table-cell>
          <table:table-cell table:style-name="Table3.A2" office:value-type="string">
            <text:p text:style-name="P4">25-06-2020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245,51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621069-v2-Beantwoording-schriftelijke-vragen-PvdD-POP-3-subsidie-voor-plantaardige-zuivelalternatieven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Mededeling m.b.t. Werkgeversvisie 2025
              <text:span text:style-name="T2"/>
            </text:p>
            <text:p text:style-name="P3"/>
          </table:table-cell>
          <table:table-cell table:style-name="Table3.A2" office:value-type="string">
            <text:p text:style-name="P4">25-06-2020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5,34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617715-v2-Mededeling-Werkgeversvisie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Mededeling m.b.t. Jaaroverzicht IBT 2019
              <text:span text:style-name="T2"/>
            </text:p>
            <text:p text:style-name="P3"/>
          </table:table-cell>
          <table:table-cell table:style-name="Table3.A2" office:value-type="string">
            <text:p text:style-name="P4">25-06-2020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613733-v2-Mededeling-Jaaroverzicht-IBT-2019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Mededeling m.b.t. Toezegging I23 / Urgenda 40-puntenplan – 2e mededeling
              <text:span text:style-name="T2"/>
            </text:p>
            <text:p text:style-name="P3"/>
          </table:table-cell>
          <table:table-cell table:style-name="Table3.A2" office:value-type="string">
            <text:p text:style-name="P4">25-06-2020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1,00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601380-v5-2e-mededeling-toezegging-I23-Urgenda-40-puntenpla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Statenvoorstel benoemingen Provinciale Staten 24 juni 2020
              <text:span text:style-name="T2"/>
            </text:p>
            <text:p text:style-name="P3"/>
          </table:table-cell>
          <table:table-cell table:style-name="Table3.A2" office:value-type="string">
            <text:p text:style-name="P4">24-06-2020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178,92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Statenvoorstel-benoemingen-Provinciale-Staten-24-juni-202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Mededeling m.b.t. Informatie betreffende aanvraag Kunstmuseum Flevoland voor de culturele basisinfrastructuur (BIS) 2021-2024
              <text:span text:style-name="T2"/>
            </text:p>
            <text:p text:style-name="P3"/>
          </table:table-cell>
          <table:table-cell table:style-name="Table3.A2" office:value-type="string">
            <text:p text:style-name="P4">18-06-2020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330,64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624731-v3-Informatie-BIS-aanvraag-Kunstmuseum-Flevolan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Mededeling m.b.t. Informatiestrategie 2021-2024
              <text:span text:style-name="T2"/>
            </text:p>
            <text:p text:style-name="P3"/>
          </table:table-cell>
          <table:table-cell table:style-name="Table3.A2" office:value-type="string">
            <text:p text:style-name="P4">18-06-2020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479,90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2616372-v6-PS-mededeling-Informatiestrategie-2021-2024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Veiligheidsregio Flevoland 
              <text:s/>
              - 11e nieuwsbrief 
              <text:s/>
              inzake COVID-19
              <text:span text:style-name="T2"/>
            </text:p>
            <text:p text:style-name="P3"/>
          </table:table-cell>
          <table:table-cell table:style-name="Table3.A2" office:value-type="string">
            <text:p text:style-name="P4">18-06-2020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691,62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626808-v1-Nieuwsbrief-nr-11-Veiligheidsregio-Flevoland-Covid-1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Mededeling m.b.t. Wijziging beleidsregels intern en extern salderen 2019
              <text:span text:style-name="T2"/>
            </text:p>
            <text:p text:style-name="P3"/>
          </table:table-cell>
          <table:table-cell table:style-name="Table3.A2" office:value-type="string">
            <text:p text:style-name="P4">18-06-2020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726,22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623761-v3-Wijziging-beleidsregels-intern-en-extern-salderen-2019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Mededeling m.b.t. Actualiteit coronacrisis in Flevoland week 25
              <text:span text:style-name="T2"/>
            </text:p>
            <text:p text:style-name="P3"/>
          </table:table-cell>
          <table:table-cell table:style-name="Table3.A2" office:value-type="string">
            <text:p text:style-name="P4">18-06-2020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1,18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622689-v3-Mededeling-Coronamonitor-week-25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Mededeling m.b.t. Reactie aan maatschappelijke klankbordgroep Oostvaardersplassen over haar eerste reflectie op de bijeenkomst van 2 november 2019
              <text:span text:style-name="T2"/>
            </text:p>
            <text:p text:style-name="P3"/>
          </table:table-cell>
          <table:table-cell table:style-name="Table3.A2" office:value-type="string">
            <text:p text:style-name="P4">18-06-2020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421,92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618836-v5-PS-mededeling-reactie-op-de-klankbordgroep-op-de-bijeenkomst-van-02-november-2019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Stichting NatuurAlert Nederland - Onderzoek minister Schouten naar ecologische effecten kaalkap heeft mogelijk consequenties voor Bossenstrategie
              <text:span text:style-name="T2"/>
            </text:p>
            <text:p text:style-name="P3"/>
          </table:table-cell>
          <table:table-cell table:style-name="Table3.A2" office:value-type="string">
            <text:p text:style-name="P4">18-06-2020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94,00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626711-Onderzoek-minister-Schouten-naar-ecologische-effecten-kaalkap-heeft-mogelijk-consequenties-voor-Bossenstrategie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La Mascotte - Cultuurnota 2021-2024 op 24 juni a.s.- toelichting Zienswijze La Mascotte
              <text:span text:style-name="T2"/>
            </text:p>
            <text:p text:style-name="P3"/>
          </table:table-cell>
          <table:table-cell table:style-name="Table3.A2" office:value-type="string">
            <text:p text:style-name="P4">18-06-2020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626600-Cultuurnota-2021-2024-op-24-juni-a-s-toelichting-Zienswijze-La-Mascott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De toiletalliantie - Maak iedere (fiets)toerist blij met meer toiletten erbij zet mobiele toiletunits neer bij drukke fietsknooppunten
              <text:span text:style-name="T2"/>
            </text:p>
            <text:p text:style-name="P3"/>
          </table:table-cell>
          <table:table-cell table:style-name="Table3.A2" office:value-type="string">
            <text:p text:style-name="P4">18-06-2020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2,78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624046-Maak-iedere-fiets-toerist-blij-met-meer-toiletten-erbij-zet-mobiele-toiletunits-neer-bij-drukke-fietsknooppunt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Mededeling m.b.t. Beschikbaarheidsvergoeding OV Sector
              <text:span text:style-name="T2"/>
            </text:p>
            <text:p text:style-name="P3"/>
          </table:table-cell>
          <table:table-cell table:style-name="Table3.A2" office:value-type="string">
            <text:p text:style-name="P4">11-06-2020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385,98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621443-v3-Statenmededeling-Beschikbaarheidsvergoeding-OV-Sector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Mededeling m.b.t. Update Stikstof
              <text:span text:style-name="T2"/>
            </text:p>
            <text:p text:style-name="P3"/>
          </table:table-cell>
          <table:table-cell table:style-name="Table3.A2" office:value-type="string">
            <text:p text:style-name="P4">11-06-2020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5,31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622794-v3-PS-Mededeling-Stkstof-004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Veiligheidsregio Flevoland - 10e nieuwsbrief inzake Covid-19
              <text:span text:style-name="T2"/>
            </text:p>
            <text:p text:style-name="P3"/>
          </table:table-cell>
          <table:table-cell table:style-name="Table3.A2" office:value-type="string">
            <text:p text:style-name="P4">11-06-2020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559,30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622521-v1-Nieuwsbrief-nr-10-Veiligheidsregio-Flevoland-Covid-19-4-juni-2020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Informatiebrief van de Veiligheidsregio Flevoland inzake Covid-19
              <text:span text:style-name="T2"/>
            </text:p>
            <text:p text:style-name="P3"/>
          </table:table-cell>
          <table:table-cell table:style-name="Table3.A2" office:value-type="string">
            <text:p text:style-name="P4">11-06-2020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90,32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622520-v1-informatiebrief-van-de-Veiligheidsregio-Flevoland-inzake-Covid-19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Mededeling m.b.t. Subsidieregeling COVID-19 maatregelen Flevolandse ondernemingen gastvrijheidssector
              <text:span text:style-name="T2"/>
            </text:p>
            <text:p text:style-name="P3"/>
          </table:table-cell>
          <table:table-cell table:style-name="Table3.A2" office:value-type="string">
            <text:p text:style-name="P4">11-06-2020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420,17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621956-v2-Mededeling-aan-PS-over-Subsidieregeling-COVID-19-maatregelen-Flevolandse-ondernemingen-gastvrijheidssector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Mededeling m.b.t. Voortgang ontwikkelingen Keolis
              <text:span text:style-name="T2"/>
            </text:p>
            <text:p text:style-name="P3"/>
          </table:table-cell>
          <table:table-cell table:style-name="Table3.A2" office:value-type="string">
            <text:p text:style-name="P4">11-06-2020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330,46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620766-v3-Voortgang-ontwikkelingen-Keolis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Mededeling m.b.t. Woonagenda
              <text:span text:style-name="T2"/>
            </text:p>
            <text:p text:style-name="P3"/>
          </table:table-cell>
          <table:table-cell table:style-name="Table3.A2" office:value-type="string">
            <text:p text:style-name="P4">11-06-2020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144,10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618980-v6-Woonagenda-Mededeling-PS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Mededeling m.b.t. Windpark Zeewolde n.a.v. bericht Omroep Flevoland en RTL Nieuws
              <text:span text:style-name="T2"/>
            </text:p>
            <text:p text:style-name="P3"/>
          </table:table-cell>
          <table:table-cell table:style-name="Table3.A2" office:value-type="string">
            <text:p text:style-name="P4">11-06-2020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292,60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618678-v2-Mededeling-windpark-Zeewolde-nav-bericht-omroep-Flevoland-en-RTL-nieuws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Mededeling m.b.t. Waterstof in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11-06-2020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442,99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618089-v3-mededeling-Waterstof-in-Flevoland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Mededeling m.b.t. Uitvoering Heroriëntatie RE
              <text:span text:style-name="T2"/>
            </text:p>
            <text:p text:style-name="P3"/>
          </table:table-cell>
          <table:table-cell table:style-name="Table3.A2" office:value-type="string">
            <text:p text:style-name="P4">11-06-2020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233,74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614492-v3-PS-mededeling-Uitvoering-Herorientatie-RE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Mededeling m.b.t. Ontwikkelingen datacenters
              <text:span text:style-name="T2"/>
            </text:p>
            <text:p text:style-name="P3"/>
          </table:table-cell>
          <table:table-cell table:style-name="Table3.A2" office:value-type="string">
            <text:p text:style-name="P4">11-06-2020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378,68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613682-v4-PS-mededeling-Ontwikkelingen-datacenters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Mededeling m.b.t. Voortgangsrapportage Programma Groot Onderhoud Bruggen en Sluizen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11-06-2020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609340-v7-Mededeling-PS-Voortgangsrapportage-Programma-Groot-Onderhoud-Bruggen-en-Sluizen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Mededeling m.b.t. Notitie actualisatie werkgelegenheidseffecten ontwikkeling Lelystad Airport
              <text:span text:style-name="T2"/>
            </text:p>
            <text:p text:style-name="P3"/>
          </table:table-cell>
          <table:table-cell table:style-name="Table3.A2" office:value-type="string">
            <text:p text:style-name="P4">11-06-2020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550,93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98688-v11-PS-mededeling-Notitie-actualisatie-werkgelegenheidseffecten-ontwikkeling-Lelystad-Airport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ANWB Maatschappelijk (Belangenbehartiging) - Persbericht Toekomst IJsselmeergebied
              <text:span text:style-name="T2"/>
            </text:p>
            <text:p text:style-name="P3"/>
          </table:table-cell>
          <table:table-cell table:style-name="Table3.A2" office:value-type="string">
            <text:p text:style-name="P4">04-06-2020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68,87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619281-v1-Persbericht-Toekomst-IJsselmeergebied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Veiligheidsregio Flevoland - Nieuwsbrief nr. 9 inzake Covid-19
              <text:span text:style-name="T2"/>
            </text:p>
            <text:p text:style-name="P3"/>
          </table:table-cell>
          <table:table-cell table:style-name="Table3.A2" office:value-type="string">
            <text:p text:style-name="P4">04-06-2020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462,33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619082-v1-Nieuwsbrief-nr-9-Veiligheidsregio-Flevoland-Covid-19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Mededeling m.b.t. Beantwoording statenvragen nertsenfokkerijen en vleesverwerkingsbedrijven
              <text:span text:style-name="T2"/>
            </text:p>
            <text:p text:style-name="P3"/>
          </table:table-cell>
          <table:table-cell table:style-name="Table3.A2" office:value-type="string">
            <text:p text:style-name="P4">04-06-2020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214,56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618549-v2-Mededeling-beantwoording-statenvragen-Vragen-nertsenfokkerijen-en-vleesverwerkingsbedrijven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VVE Buitenplaats Hosterwold - Handhaving
              <text:span text:style-name="T2"/>
            </text:p>
            <text:p text:style-name="P3"/>
          </table:table-cell>
          <table:table-cell table:style-name="Table3.A2" office:value-type="string">
            <text:p text:style-name="P4">04-06-2020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818,16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618097-v1-Bijlage-1-20200601-Brief-handhaving-Horsterwol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Mededeling m.b.t. Droogteseizoen 2020
              <text:span text:style-name="T2"/>
            </text:p>
            <text:p text:style-name="P3"/>
          </table:table-cell>
          <table:table-cell table:style-name="Table3.A2" office:value-type="string">
            <text:p text:style-name="P4">04-06-2020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135,95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617598-v4-Droogteseizoen-2020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Mededeling m.b.t. Samenwerking met de Rechtbank Midden Nederland
              <text:span text:style-name="T2"/>
            </text:p>
            <text:p text:style-name="P3"/>
          </table:table-cell>
          <table:table-cell table:style-name="Table3.A2" office:value-type="string">
            <text:p text:style-name="P4">04-06-2020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154,68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616459-v2-Samenwerking-met-de-Rechtbank-Midden-Nederland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Mededeling m.b.t. Actualiteit coronacrisis in Flevoland week 23
              <text:span text:style-name="T2"/>
            </text:p>
            <text:p text:style-name="P3"/>
          </table:table-cell>
          <table:table-cell table:style-name="Table3.A2" office:value-type="string">
            <text:p text:style-name="P4">04-06-2020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10,74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615308-v2-Mededeling-Coronamonitor-week-23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Dierennoodhulp Flevoland - Maaien en reekalfjes geen goede combinatie
              <text:span text:style-name="T2"/>
            </text:p>
            <text:p text:style-name="P3"/>
          </table:table-cell>
          <table:table-cell table:style-name="Table3.A2" office:value-type="string">
            <text:p text:style-name="P4">04-06-2020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831,38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61700-Maaien-en-reekalfjes-geen-goede-combinatie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Brief van burgers - Verkeersveiligheid op Schokkerringweg Noordoostpolder (N352)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04-06-2020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2,56 MB
            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618202-verkeersveiligheid-op-Schokkerringweg-Noordoostpolder-N352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VVE Buitenplaats Hosterwold - Vragen n.a.v. brief minister
              <text:span text:style-name="T2"/>
            </text:p>
            <text:p text:style-name="P3"/>
          </table:table-cell>
          <table:table-cell table:style-name="Table3.A2" office:value-type="string">
            <text:p text:style-name="P4">04-06-2020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1,78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616218-Buitenplaats-Horsterwold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01" meta:object-count="0" meta:page-count="6" meta:paragraph-count="305" meta:word-count="700" meta:character-count="5068" meta:non-whitespace-character-count="466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457627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457627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