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Taakstraf i.p.v. buro HALT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coronamonitor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terugvordering kosten 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 Duurzame scholen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Conferentie Samen Maken We Flevoland 2020 (SMWF2020)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Wob-verzoek OCW betreffende BIS aanvraag Kunstmuseum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Potentieonderzoek OV-Verbinding Noord-Nederland - Randstad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Bestrijdingsmiddelen in natuurgebieden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Verkoop Tarpanweg 6 Swifterbant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Programma Groot onderhoud bruggen en sluizen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Vervolging Boa Staatsbosbeheer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Vastgestelde begroting 2021 + begeleidende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Overleg Noordelijke Aftakking - Mobiliteit spoort in partijprogramma's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Flevoland - Nieuwsbrief nr. 14 inzake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TalentZ - Gelijke kansen op de arbeidsmarkt door anoniem solliciteren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Forum voor Democratie - Voorgenomen besluit inzake Keolis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Suggesties voor nieuwe snelheidsregels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ROCOV Overijssel - Advies intrekking gunning Keolis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Brandbrief m.b.t. besluit gunning Keolis concessie IJssel/Vecht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Biohuis - Gebiedstafels Stikstof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Brandbrief noodlijdende kermisexploitanten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Definitieve intrekking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voor de leefomgeving en infrastructuur - Publicatie Rli-advies 'Groen uit de crisis'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Uitstelbrief beantwoording statenvragen – GroenLinks - bestrijdingsmiddelen in natuurgebieden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Uitstelbrief beantwoording statenvragen -  Forum voor Democratie -  Het in kaart brengen van natuurdoelen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Aangetroffen verontreiniging van het grondwater met barium ter plaatse van de  stortplaats van Afvalzorg aan de Zeeasterweg te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dossier Keolis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Floriade november 2019 –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Zienswijze Ontwerp-Luchtvaartnota 2020-2050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Normenkader rechtmatigheid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Grondruil met Rijksvastgoedbedrijf tweede tranche programma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 Hoe gaat het verder met de mensheid na de Corona?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655552-v1-Taakstraf-i-p-v-buro-HALT.pdf" TargetMode="External" /><Relationship Id="rId26" Type="http://schemas.openxmlformats.org/officeDocument/2006/relationships/hyperlink" Target="https://stateninformatie.flevoland.nl/documenten/ingekomen-stukken/DOCUVITP-2655196-v4-Mededeling-coronamonitor-week-35.PDF" TargetMode="External" /><Relationship Id="rId27" Type="http://schemas.openxmlformats.org/officeDocument/2006/relationships/hyperlink" Target="https://stateninformatie.flevoland.nl/documenten/ingekomen-stukken/DOCUVITP-2654496-v3-terugvordering-kosten-Eden.PDF" TargetMode="External" /><Relationship Id="rId28" Type="http://schemas.openxmlformats.org/officeDocument/2006/relationships/hyperlink" Target="https://stateninformatie.flevoland.nl/documenten/ingekomen-stukken/DOCUVITP-2652154-v4-Statenmededeling-Subsidie-Duurzame-scholen-provincie-Flevoland.PDF" TargetMode="External" /><Relationship Id="rId29" Type="http://schemas.openxmlformats.org/officeDocument/2006/relationships/hyperlink" Target="https://stateninformatie.flevoland.nl/documenten/ingekomen-stukken/DOCUVITP-2652136-v6-PS-Conferentie-Samen-Maken-We-Flevoland-2020-SMWF2020.PDF" TargetMode="External" /><Relationship Id="rId30" Type="http://schemas.openxmlformats.org/officeDocument/2006/relationships/hyperlink" Target="https://stateninformatie.flevoland.nl/documenten/ingekomen-stukken/DOCUVITP-2649919-v3-PS-Mededeling-Wob-verzoek-OCW-betreffende-BIS-aanvraag-Kunstmuseum-Flevoland.PDF" TargetMode="External" /><Relationship Id="rId37" Type="http://schemas.openxmlformats.org/officeDocument/2006/relationships/hyperlink" Target="https://stateninformatie.flevoland.nl/documenten/ingekomen-stukken/DOCUVITP-2642176-v7-Statenmededeling-Potentieonderzoek-OV-Verbinding-Noord-Nederland-Randstad.PDF" TargetMode="External" /><Relationship Id="rId38" Type="http://schemas.openxmlformats.org/officeDocument/2006/relationships/hyperlink" Target="https://stateninformatie.flevoland.nl/documenten/ingekomen-stukken/DOCUVITP-2633253-v3-Beantwoording-schriftelijke-vragen-GroenLinks-Bestrijdingsmiddelen-in-natuurgebieden-1.PDF" TargetMode="External" /><Relationship Id="rId39" Type="http://schemas.openxmlformats.org/officeDocument/2006/relationships/hyperlink" Target="https://stateninformatie.flevoland.nl/documenten/ingekomen-stukken/DOCUVITP-2625141-v2-Nota-PS-mededeling-Verkoop-Tarpanweg-6-Swifterbant.PDF" TargetMode="External" /><Relationship Id="rId40" Type="http://schemas.openxmlformats.org/officeDocument/2006/relationships/hyperlink" Target="https://stateninformatie.flevoland.nl/documenten/ingekomen-stukken/DOCUVITP-2633768-v2-Beantwoording-schriftelijke-vragen-50PLUS-Programma-Groot-onderhoud-bruggen-en-sluizen-1.PDF" TargetMode="External" /><Relationship Id="rId41" Type="http://schemas.openxmlformats.org/officeDocument/2006/relationships/hyperlink" Target="https://stateninformatie.flevoland.nl/documenten/ingekomen-stukken/DOCUVITP-2654214-Vervolging-Boa-SBB.pdf" TargetMode="External" /><Relationship Id="rId42" Type="http://schemas.openxmlformats.org/officeDocument/2006/relationships/hyperlink" Target="https://stateninformatie.flevoland.nl/documenten/ingekomen-stukken/DOCUVITP-2654193-Vastgestelde-begroting-2021-Randstedelijke-Rekenkamer.pdf" TargetMode="External" /><Relationship Id="rId43" Type="http://schemas.openxmlformats.org/officeDocument/2006/relationships/hyperlink" Target="https://stateninformatie.flevoland.nl/documenten/ingekomen-stukken/DOCUVITP-2654187-Mobiliteit-spoort-in-partijprogramma-s.pdf" TargetMode="External" /><Relationship Id="rId44" Type="http://schemas.openxmlformats.org/officeDocument/2006/relationships/hyperlink" Target="https://stateninformatie.flevoland.nl/documenten/ingekomen-stukken/DOCUVITP-2653995-v1-Nieuwsbrief-nr-14-Veiligheidsregio-Flevoland-Covid-19.PDF" TargetMode="External" /><Relationship Id="rId45" Type="http://schemas.openxmlformats.org/officeDocument/2006/relationships/hyperlink" Target="https://stateninformatie.flevoland.nl/documenten/ingekomen-stukken/DOCUVITP-2653154-Gelijke-kansen-op-de-arbeidsmarkt-door-anoniem-solliciteren.pdf" TargetMode="External" /><Relationship Id="rId46" Type="http://schemas.openxmlformats.org/officeDocument/2006/relationships/hyperlink" Target="https://stateninformatie.flevoland.nl/documenten/ingekomen-stukken/DOCUVITP-2652125-v3-Beantwoording-schriftelijke-vragen-FvD-Voorgenomen-besluit-inzake-Keolis-1.PDF" TargetMode="External" /><Relationship Id="rId47" Type="http://schemas.openxmlformats.org/officeDocument/2006/relationships/hyperlink" Target="https://stateninformatie.flevoland.nl/documenten/ingekomen-stukken/DOCUVITP-2651193-Suggesties-voor-nieuwe-snelheidsregels-40-60-80-100.pdf" TargetMode="External" /><Relationship Id="rId48" Type="http://schemas.openxmlformats.org/officeDocument/2006/relationships/hyperlink" Target="https://stateninformatie.flevoland.nl/documenten/ingekomen-stukken/DOCUVITP-2651190-v1-20200717-Advies-intrekking-gunning-Keolis-ondertekend.PDF" TargetMode="External" /><Relationship Id="rId55" Type="http://schemas.openxmlformats.org/officeDocument/2006/relationships/hyperlink" Target="https://stateninformatie.flevoland.nl/documenten/ingekomen-stukken/DOCUVITP-2651186-v1-Brandbrief-gedeputeerden-FL-GLD-OIJ.pdf" TargetMode="External" /><Relationship Id="rId56" Type="http://schemas.openxmlformats.org/officeDocument/2006/relationships/hyperlink" Target="https://stateninformatie.flevoland.nl/documenten/ingekomen-stukken/DOCUVITP-2651176-v1-Brief-Biohuis-nav-Gebiedstafels-Stikstof-Flevoland.pdf" TargetMode="External" /><Relationship Id="rId57" Type="http://schemas.openxmlformats.org/officeDocument/2006/relationships/hyperlink" Target="https://stateninformatie.flevoland.nl/documenten/ingekomen-stukken/DOCUVITP-2651172-Brandbrief-noodlijdende-kermisexploitanten.pdf" TargetMode="External" /><Relationship Id="rId58" Type="http://schemas.openxmlformats.org/officeDocument/2006/relationships/hyperlink" Target="https://stateninformatie.flevoland.nl/documenten/ingekomen-stukken/DOCUVITP-2647660-v7-Statenmededeling-definitieve-intrekking-concessie-IJssel-Vecht.PDF" TargetMode="External" /><Relationship Id="rId59" Type="http://schemas.openxmlformats.org/officeDocument/2006/relationships/hyperlink" Target="https://stateninformatie.flevoland.nl/documenten/ingekomen-stukken/DOCUVITP-2640305-v1-Bijlage-1-Briefadvies-Groen-uit-de-crisis.PDF" TargetMode="External" /><Relationship Id="rId60" Type="http://schemas.openxmlformats.org/officeDocument/2006/relationships/hyperlink" Target="https://stateninformatie.flevoland.nl/documenten/ingekomen-stukken/DOCUVITP-2639771-v2-Uitstel-beantwoording-Statenvragen-GroenLinks-bestrijdingsmiddelen-in-natuurgebieden.PDF" TargetMode="External" /><Relationship Id="rId61" Type="http://schemas.openxmlformats.org/officeDocument/2006/relationships/hyperlink" Target="https://stateninformatie.flevoland.nl/documenten/ingekomen-stukken/DOCUVITP-2639714-v2-Uitstel-beantwoording-Statenvragen-FvD-Het-in-kaart-brengen-van-natuurdoelen.PDF" TargetMode="External" /><Relationship Id="rId62" Type="http://schemas.openxmlformats.org/officeDocument/2006/relationships/hyperlink" Target="https://stateninformatie.flevoland.nl/documenten/ingekomen-stukken/DOCUVITP-2637112-v3-Mededeling-PS-Grondwater-stortplaats-Afvalzorg-Zeeasterweg.PDF" TargetMode="External" /><Relationship Id="rId63" Type="http://schemas.openxmlformats.org/officeDocument/2006/relationships/hyperlink" Target="https://stateninformatie.flevoland.nl/documenten/ingekomen-stukken/DOCUVITP-2636025-v6-PS-mededeling-voornemen-tot-intrekking-concessie-en-voortgang-dossier-Keolis-1.PDF" TargetMode="External" /><Relationship Id="rId64" Type="http://schemas.openxmlformats.org/officeDocument/2006/relationships/hyperlink" Target="https://stateninformatie.flevoland.nl/documenten/ingekomen-stukken/DOCUVITP-2628493-v5-PS-mededeling-Voortgangsrapportage-Floriade-november-2019-juni-2020.PDF" TargetMode="External" /><Relationship Id="rId65" Type="http://schemas.openxmlformats.org/officeDocument/2006/relationships/hyperlink" Target="https://stateninformatie.flevoland.nl/documenten/ingekomen-stukken/DOCUVITP-2628213-v9-PS-mededeling-zienswijze-Ontwerp-Luchtvaartnota-2020-2050.PDF" TargetMode="External" /><Relationship Id="rId66" Type="http://schemas.openxmlformats.org/officeDocument/2006/relationships/hyperlink" Target="https://stateninformatie.flevoland.nl/documenten/ingekomen-stukken/DOCUVITP-2621594-v4-PS-Normenkader-rechtmatigheid-2020.PDF" TargetMode="External" /><Relationship Id="rId67" Type="http://schemas.openxmlformats.org/officeDocument/2006/relationships/hyperlink" Target="https://stateninformatie.flevoland.nl/documenten/ingekomen-stukken/DOCUVITP-2581384-v5-Bijlage-1-PS-mededeling-Grondruil-met-Rijksvastgoedbedrijf-tweede-tranche-programma-Nieuwe-Natuur.PDF" TargetMode="External" /><Relationship Id="rId68" Type="http://schemas.openxmlformats.org/officeDocument/2006/relationships/hyperlink" Target="https://stateninformatie.flevoland.nl/documenten/ingekomen-stukken/DOCUVITIP-2651538-Hoe-gaat-het-verder-met-de-mensheid-na-de-Coron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