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Covid19 regelingen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8239-v5-PS-mededeling-covid-19-regelingen-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Maatregelen om continuïteit openbaar vervoer Lelystad te waarborgen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6094-v6-PS-mededeling-Maatregelen-waarborgen-continuiteit-openbaar-vervoer-Lely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Coronamonitor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2993-v3-Mededeling-Coronamonitor-week-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Stand van zaken Vernieuwend Initiatief Prijs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7320-v4-Kennisgeving-versterking-IJsselmeerd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– Forum voor Democratie – Opslag van zonnewarmte in de grond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5802-v3-Beantwoording-schriftelijke-vragen-FvD-opslag-van-zonnewarmte-in-de-gro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Interbestuurlijk toezicht huisvesting vergunninghouders taakstelling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6767-v4-PS-Mededeling-IBT-huisvesting-vergunninghouders-1e-helf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Stand van zaken Vernieuwend Initiatief Prijs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42502-v5-Stand-van-zaken-Vernieuwend-Initiatief-Prijs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Bermbeheer langs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5866-v3-2020-PS-Mededeling-Bermbeheer-langs-provinciale-w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Concept Jaarprogramma FVA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42435-v6-mededeling-jaarprogramma-FVA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Gehele uitspraak hof tegen BOA van SBB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7386-Gehele-uitspraak-hof-tegen-BOA-van-SB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Veiligheidsregio Flevoland - Nieuwsbrief nr. 18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1084-v1-Nieuwsbrief-nr-18-Veiligheidsregio-Flevoland-Covid-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Uitspraak Raad van State inzake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0831-v2-mededeling-uitspraak-rvs-windplan-Gro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uitspraak Raad van State positief opdracht afschot edelherten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3572-v3-Uitspraak-positief-opdracht-afschot-Edelherten-OV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Manifest "Wij zijn Flevoland!"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1106-v9-2020-Manifest-Wij-zijn-Flevoland-PS-meded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Coronamonitor week 37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2074-v4-Mededeling-coronamonitor-week-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Aanvraag Crisis- en Herstelwet voor een verordening verbrede reikwijdte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1087-v4-Mededeling-aanvraag-CHW-verordening-verbrede-reikwijd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CDA - Bufferzone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8506-v3-Beantwoording-schriftelijke-vragen-CDA-bufferzone-stiksto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Eerste concept Regionaal Mobiliteitsprogramma ter uitwerking van het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8194-v6-Eerste-concept-Regionaal-mobiliteitsprogramma-ter-uitwerking-van-het-Klimaatakkoord-meded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Forum voor Democratie - Het in kaart brengen van natuurdoelen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38788-v3-Beantwoording-schriftelijke-vragen-FvD-Het-in-kaart-brengen-van-natuurdoel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Lijst van ingekomen stukken vergadering Provinciale Staten d.d. 9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435-v35-Lijst-van-ingekomen-stukken-vergadering-Provinciale-Staten-d-d-9-sept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Aanvullende informatie project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2964-v3-17322-2020-09-03-MEDEDELING-PS-Aanvullende-info-N307-Roggebot-Kam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Beantwoording technische vragen Commissie EMS inzake Flevolandse COL-regeling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2440-v3-PS-mededeling-Beantwoording-technische-vragen-Commissie-EMS-inzake-Flevolandse-COL-rege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Universiteit Utrecht - Data-incident bij leverancier Blackbaud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0529-v1-Kennisgeving-Universiteit-Utrecht-Data-incident-bij-leverancier-Blackbau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Opening provinciehuis m.i.v. 1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9026-v5-Opening-provinciehuis-m-i-v-1-september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Lobby Flevolandse Podiumkunsten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8921-v6-PS-mededeling-Lobby-Flevolandse-podiumkuns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1" meta:character-count="2636" meta:non-whitespace-character-count="2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