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7">
                <draw:image xlink:href="Pictures/100000010000080000000800C9F7B2FE.png" xlink:type="simple" xlink:show="embed" xlink:actuate="onLoad" draw:mime-type="image/png"/>
              </draw:frame>
              53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Toezenden besluit op verzoek om handhaving Stamina d.d. 29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291,41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85714-v1-Toezenden-besluit-op-verzoek-om-handhaving-Stamina-d-d-29-januari-202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Aanbieding Accountsverslag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85009-v5-Aanbieding-Accountantsverslag-2020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Uitstelbericht beantwoording schriftelijke vragen – VVD - Datacenters in verstedelijkingsstrategie Metropoolregio Amsterdam (MRA)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85091-Uitstelbericht-beantwoording-schriftelijke-vragen-VVD-Datacenters-in-verstedelijkingsstrategie-MR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van burger -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85038-Brief-van-burger-Oostvaardersplas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Bericht van Regio Zwolle - Persbericht en jaarverslag 2020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84981-Persbericht-en-jaarverslag-2020-Regio-Zwoll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Bericht van Het Flevolands Archief (HFA) - Toezending Ontwerp programmabegroting Het Flevolands Archief 2022, inclusief jaarrekening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9,11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84973-HFA-Toezending-Ontwerp-programmabegroting-Het-Flevolands-Archief-2022-inclusief-jaarrek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Bericht van Commissie voor de m.e.r. (milieueffectrapportage) - Toetsingsadvies en persbericht milieueffectrapport voor Maritieme servicehaven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512,05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84965-Toetsingsadvies-en-persbericht-milieueffectrapport-voor-Maritieme-servicehaven-Noordelijk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Uitstelbericht beantwoording schriftelijke vragen - PvdD - Mestinjecties gaan biodiversiteit in de berm tegen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84434-v3-Uitstel-beantwoording-statenvragen-PvdD-Mestinjecties-gaan-biodiversiteit-in-de-berm-te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Uitspraak rechtbank Midden Nederland m.b.t. ontheffing en vergunning afschot edelherten in de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84267-v3-mededeling-uitspraak-ontheffing-en-vergunning-afschot-Edelhert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de handhaving afschot heckrunderen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83645-v2-Mededeling-handhaving-afschot-heckrunder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Uitreiking Vernieuwend Initiatief Prijs Flevoland 2021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83518-v3-UItreiking-Vernieuwend-Initiatief-Prijs-Flevoland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Beantwoording vragen rond restauratie Kunstwerk Tong van Lucifer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790,19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83306-v3-Mededeling-beantwoording-vragen-rond-restauratie-kunstw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schriftelijke vragen – ChristenUnie – Datacenters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260,27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82112-v2-Beantwoording-schriftelijke-vragen-CU-Datacenters-in-Flevoland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Opdracht Wet natuurbescherming (Wnb) aan Staatsbosbeheer (SBB) tot het beperken van de omvang populatie heckrunderen en konikpaarden met geweer voorzien van demper in de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81274-v5-Statenmededeling-opdracht-beperken-omvang-populatie-heckrunderen-en-konikpaarden-in-de-Oostvaardersplass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Coronamonitor week 17 - 2021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78189-v4-Mededeling-Coronamonitor-week-17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Handvest Nederland Natuurinclusief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77245-v4-Handvest-Nederland-Natuurinclusief-mededel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Aanpak Eenzaamheid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76401-v4-Mededeling-Aanpak-Eenzaamhei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Lijst van ingekomen stukken vergadering Provinciale Staten d.d. 28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66987-v18-Lijst-van-ingekomen-stukken-vergadering-Provinciale-Staten-d-d-28-april-202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Uitstelbericht beantwoording schriftelijke vragen – GroenLinks – Vergunningen Veehouderij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78485-v3-Uitstel-beantwoording-statenvragen-GL-Vergunningen-Veehouderij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Brief Transitiecommissie over proces transitie MRA samenwerking en uitnodiging van het college van Gedeputeerde Staten aan Provinciale Staten voor gesprek na de zomer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557,70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81060-v4-Brief-Transitiecommissie-proces-governanc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Communicatie in heldere taal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80972-v8-Communicatie-in-heldere-t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Bouwstenen voor het Deltaplan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77166-v6-PS-Bouwstenen-voor-het-Deltapl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Gebiedsagenda Ermelo-Harderwijk-Zeewolde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17,77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76243-v3-PS-Gebiedsagenda-Ermelo-Harderwijk-Zeewold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Convenant Cultuur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693,05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70778-v7-PS-mededeling-Convenant-Cultuur-2021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3e wijziging Openstelling Uitvoering LEADER Flevoland 2015-2022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68936-v4-PS-mededeling-3e-wijziging-Openstelling-Uitvoering-Leader-Flevoland-2015-202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m.b.t. Uitvoering Motie 8 – Ontwerp Nadere regels Podiumkunsten 2022 en Talent-ontwikkeling 
              <text:soft-page-break/>
              Podiumkunst 2022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921,87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65928-v12-PS-mededeling-Terinzagelegging-Ontwerp-Nadere-regels-Podiumkunst-en-Talenontwikkel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Energieneutraliteit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14,73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9403-v17-Mededeling-Energieneutraliteit-in-Flevo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Randstedelijke Rekenkamer (RRK) - Eindrapport Opvolging aanbevelingen 2021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723,03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78943-RKK-Eindrapport-Opvolging-aanbevelingen-202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Randstedelijke Rekenkamer (RRK) - Vastgestelde Jaarstukken 2020-vastgestelde 1e begrotingswijziging 2021 en - voor zienswijze - 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78960-RKK-Vastgestelde-Jaarstukken-2020-vastgestelde-1e-begrotingswijziging-2021-en-voor-zienswijze-begroting-202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Metropoolregio Amsterdam (MRA) - Uitnodiging Deelregio Bijeenkomst MRA verstedelijkingsstrategie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78956-Uitnodiging-Deelregio-Bijeenkomst-MRA-verstedelijkingsstrategi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van burger - Artikel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179,56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77586-Artikel-Lelystad-Airpor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Regio Zwolle - Persbericht Regio Zwolle haalt fors bedrag binnen aan Europese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77577-Persbericht-Regio-Zwolle-haalt-fors-bedrag-binnen-aan-Europese-subsidie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m.b.t. Mededeling over vermindering van het aantal grote grazers, resultaten seizoen 2020-2021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77060-v2-Mededeling-vermindering-van-het-aantal-grote-grazers-resultaten-seizoen-2020-2021-conditie-heckrunder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Beantwoording Schriftelijke vragen – JA21 – Mailboxen gewist door gemeente Almere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72216-v3-Beantwoording-schriftelijke-vragen-JA21-Mailboxen-gewist-door-gemeente-Almere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Voortgang Zorgtafel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999,24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71168-v4-Mededeling-Voortgang-Zorgtafel-Flevo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m.b.t. Aanbieding Jaarstukken 2020 en procedure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867,50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10895-v5A-PS-Mededeling-Aanbieding-Jaarstukken-2020-en-procedure-technische-vrag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Metropoolregio Amsterdam - Update Informatiebrief Verstedelijkingsstrategie MRA Verstedelijkingsconcept 2030-2050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74482-update-PRESENTATIE-bij-Informatiebrief-Verstedelijkingsstrategie-MRA-Verstedelijkingsconcept-2030-2050-Metropoolregio-Amsterda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m.b.t. Uitstel aanbieding Jaarstukken 2020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680,40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74457-v3-PS-mededeling-uitstel-aanbieding-Jaarstukken-20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Beantwoording schriftelijke vragen – GroenLinks en CDA – Wijziging concessie IJsselmond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72047-v2-Beantwoording-schriftelijke-vragen-GL-en-CDA-Wijziging-concessie-IJsselmond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Mededeling m.b.t. Beantwoording vragen ontwerp PvE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11,42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71876-v2-Statenmededeling-vragen-PvE-concessie-IJssel-Vecht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Mededeling m.b.t. 6e wijzigingsbesluit subsidieverordening POP3 provincie Flevoland 2014-2020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983,48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66092-v4-PS-mededeling-6e-wijzigingsbesluit-POP3-verordeni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Mededeling m.b.t. Zienswijze ontwerpwijziging Luchthavenverkeerbesluit Schiphol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542,34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65184-v8-PS-mededeling-zienswijze-ontwerpwijziging-Luchthavenverkeerbesluit-Schipho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Mededeling m.b.t. Jaarplan EEF 2021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54765-v6-Mededeling-Jaarplan-EEF-202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Bericht van MRA - Informatiebrief Verstedelijkingsstrategie MRA (Verstedelijkingsconcept 2030-2050 Metropoolregio Amsterdam)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72736-Informatiebrief-Verstedelijkingsstrategie-MRA-Verstedelijkingsconcept-2030-205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Wild Beheer Eenheid (WBE) Flevoland - Brief van de Wildbeheereenheid Flevoland n.a.v. het eenzijdige besluit van GS tot oprichting van 4 WBE’s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72618-WBE-Flevoland-Brief-aan-Provinciale-Staten-en-Gedeputeerde-Staten-202103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Mededeling m.b.t. Beveiliging informatiesystemen BIJ12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67543-v5-Informatiebeveiliging-BIJ12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Bewonersplatform Oosterwold - Zorgen bewonersplatform Oosterwold Brief datacentra Staten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610,16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72207-Zorgen-bewonersplatform-Oosterwold-Brief-datacentra-Staten-Flevolan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Mededeling m.b.t. Quick Scan Provinciale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70325-v5-PS-mededeling-Quick-Scan-Provinciale-Democrati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Bericht van MRA - Planning consultatie raden en Staten voorstel Transitiecommissie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120,17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69885-MRA-Planning-consultatie-raden-en-Staten-voorstel-Transitiecommis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Mededeling m.b.t. Aanbieding rapport Deloitte inzake reserves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69873-v5-Aanbieding-rapport-Deloitte-reserves-en-voorzieningen-Mededeling-P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Beantwoording schriftelijke vragen – PvdD – Gevolgen rapport van Aartsen omgevingsdienst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69573-v2-Beantwoording-schriftelijke-vragen-PvdD-Gevolgen-rapport-van-Aartsen-omgevingsdienst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Beantwoording schriftelijke vragen - JA21 – Bospaden verhard met plastic bouwafval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66487-v3-Beantwoording-schriftelijke-vragen-JA21-Bospaden-verhard-met-plastic-bouwafval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Mededeling m.b.t. Uitstel maatregelen op kruispunten van de Nijkerkerweg/Berencamperweg (N301) met de Spiekweg (N305) en de Zeedijk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51188-v6-PS-mededeling-uitstel-aanpassing-kruispunt-Nijkerkerweg-Spiekweg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9" meta:object-count="0" meta:page-count="6" meta:paragraph-count="329" meta:word-count="860" meta:character-count="6286" meta:non-whitespace-character-count="57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427028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427028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