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GL - SP - PvdA - DENK - CU - D66 - Realiseren extra opvangplaatsen voor vluchtelingen uit Afghanistan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Een krachtiger geluid tegen ontbossing, ook vanuit  onze "landschappen" en "natuurmonumenten"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Oeverwerkzaamheden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transitieplan concessie IJsselmond en Mobiliteitsoplossing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38 -2021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Mobiliteitsprogramma: effecten van lopend en gepland duurzame mobiliteitsbeleid - deel 2 onderzoek CE Delft/TNO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Natuurtop 2022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OV-verbinding Lelystad-Enkhuizen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2022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Werkzaamheden waardoor toename klimaatsverandering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Bedienhuisje Ketelsluis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6e wijziging Subsidieverordening Natuur- en Landschapsbeheer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Deelname Metropoolregio’s Amsterdam (MRA) Green Deals/ Afspraken – MRA Duurzaamheid 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Toekomstbeeld Kitesurfen in het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Inzamelaar van batterijen Van Peperzeel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Opvolging aanbevelingen Deloitte onderzoek reserves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Atlas Flevoland, van gepland naar geleefd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huisvesting vergunninghouders taakstelling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Bevestiging NOVB-afspraken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Vragen over Ontwerp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Bedrijven met gevaarlijke stoffen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Lozing giftig gas fosfine in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Ontgassen giftige scheepsladingen op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van de benutting van REACT EU middelen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Vooralsnog beëindiging voorbereiding Havenbedrijf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Kunstmuseum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vaststelling nadere regels 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Beschikking Programma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Aanbesteding concessie IJssel-Vecht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Onderhandelaarsakkoord CAO Provincies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Voorkeursvariant Laan van Nieuwland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Beroep ingesteld op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tweede Coronapeiling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Mogelijke congestie hoogspanningsnet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 - Onderzoek Investico stikstofregels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Nieuwe vergunning voor een megavarkensstal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integrale tekst gewijzigde Subsidieregeling Kwaliteitsimpuls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Gedeeltelijke sloop bedienhuisje Ketelsluis behorende bij het Groot Onderhoud Bruggen en Sluizen (GOBS)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48333-v2-Beantwoording-schriftelijke-vragen-PvdD-GL-SP-PvdA-DENK-CU-D66-Realiseren-extra-opvangplaatsen-voor-vluchtelingen-uit-Afghanistan-1.PDF" TargetMode="External" /><Relationship Id="rId26" Type="http://schemas.openxmlformats.org/officeDocument/2006/relationships/hyperlink" Target="https://stateninformatie.flevoland.nl/documenten/ingekomen-stukken/DOCUVITP-2848059-Een-krachtiger-geluid-tegen-ontbossing-ook-vanuit-onze-landschappen-en-natuurmonumenten.pdf" TargetMode="External" /><Relationship Id="rId27" Type="http://schemas.openxmlformats.org/officeDocument/2006/relationships/hyperlink" Target="https://stateninformatie.flevoland.nl/documenten/ingekomen-stukken/DOCUVITP-2847650-v2-Beantwoording-schriftelijke-vragen-PVV-Oeverwerkzaamheden-Hoge-Vaart-1.PDF" TargetMode="External" /><Relationship Id="rId28" Type="http://schemas.openxmlformats.org/officeDocument/2006/relationships/hyperlink" Target="https://stateninformatie.flevoland.nl/documenten/ingekomen-stukken/DOCUVITP-2847036-v5-Mededeling-vaststellen-Transitieplan-en-mobiliteitsoplossing-Dronten-n-a-v-e-petitie.PDF" TargetMode="External" /><Relationship Id="rId29" Type="http://schemas.openxmlformats.org/officeDocument/2006/relationships/hyperlink" Target="https://stateninformatie.flevoland.nl/documenten/ingekomen-stukken/DOCUVITP-2842918-v4-Mededeling-coronamonitor-week-38-2021.PDF" TargetMode="External" /><Relationship Id="rId30" Type="http://schemas.openxmlformats.org/officeDocument/2006/relationships/hyperlink" Target="https://stateninformatie.flevoland.nl/documenten/ingekomen-stukken/DOCUVITP-2841546-v8-PS-Mededeling-Regionaal-Mobiliteitsprogramma-deel-2-CE-Delft-TNO-onderzoek-naar-effecten-van-duurzame-mobiliteitsbeleidsvoornemens.PDF" TargetMode="External" /><Relationship Id="rId37" Type="http://schemas.openxmlformats.org/officeDocument/2006/relationships/hyperlink" Target="https://stateninformatie.flevoland.nl/documenten/ingekomen-stukken/DOCUVITP-2835907-v4-Natuurtop-2022-Statenmededeling-over-Natuurtop-2022-in-Flevoland.PDF" TargetMode="External" /><Relationship Id="rId38" Type="http://schemas.openxmlformats.org/officeDocument/2006/relationships/hyperlink" Target="https://stateninformatie.flevoland.nl/documenten/ingekomen-stukken/DOCUVITP-2761033-v7-Statenmededeling-openbaar-vervoer-Lelystad-Enkhuizen.PDF" TargetMode="External" /><Relationship Id="rId39" Type="http://schemas.openxmlformats.org/officeDocument/2006/relationships/hyperlink" Target="https://stateninformatie.flevoland.nl/documenten/ingekomen-stukken/DOCUVITP-2843323-v3-Aanbieden-Programmabegroting-2022-en-procedure-Technische-vragen.PDF" TargetMode="External" /><Relationship Id="rId40" Type="http://schemas.openxmlformats.org/officeDocument/2006/relationships/hyperlink" Target="https://stateninformatie.flevoland.nl/documenten/ingekomen-stukken/DOCUVITP-2847165-Brief-van-Burger-werkzaamheden-waardoor-toename-klimaatsverandering.pdf" TargetMode="External" /><Relationship Id="rId41" Type="http://schemas.openxmlformats.org/officeDocument/2006/relationships/hyperlink" Target="https://stateninformatie.flevoland.nl/documenten/ingekomen-stukken/DOCUVITP-2845822-v2-Beantwoording-schriftelijke-vragen-D66-Bedienhuisje-Ketelsluis-1.PDF" TargetMode="External" /><Relationship Id="rId42" Type="http://schemas.openxmlformats.org/officeDocument/2006/relationships/hyperlink" Target="https://stateninformatie.flevoland.nl/documenten/ingekomen-stukken/DOCUVITP-2845770-v2-Beantwoording-schriftelijke-vragen-VVD-Jacobskruiskruid-1.PDF" TargetMode="External" /><Relationship Id="rId43" Type="http://schemas.openxmlformats.org/officeDocument/2006/relationships/hyperlink" Target="https://stateninformatie.flevoland.nl/documenten/ingekomen-stukken/DOCUVITP-2842269-v5-Mededeling-Zesde-wijziging-SVNL16.PDF" TargetMode="External" /><Relationship Id="rId44" Type="http://schemas.openxmlformats.org/officeDocument/2006/relationships/hyperlink" Target="https://stateninformatie.flevoland.nl/documenten/ingekomen-stukken/DOCUVITP-2841747-v8-Deelname-MRA-Green-Deals-Afspraken-MRA-Duurzaamheid-Top.PDF" TargetMode="External" /><Relationship Id="rId45" Type="http://schemas.openxmlformats.org/officeDocument/2006/relationships/hyperlink" Target="https://stateninformatie.flevoland.nl/documenten/ingekomen-stukken/DOCUVITP-2841307-v3-Toekomstbeeld-kitesurfen-IJsselmeergebied.PDF" TargetMode="External" /><Relationship Id="rId46" Type="http://schemas.openxmlformats.org/officeDocument/2006/relationships/hyperlink" Target="https://stateninformatie.flevoland.nl/documenten/ingekomen-stukken/DOCUVITP-2840694-v2-Beantwoording-schriftelijke-vragen-JA21-Inzamelaar-van-batterijen-Van-Peperzeel-in-Lelystad-1.PDF" TargetMode="External" /><Relationship Id="rId47" Type="http://schemas.openxmlformats.org/officeDocument/2006/relationships/hyperlink" Target="https://stateninformatie.flevoland.nl/documenten/ingekomen-stukken/DOCUVITP-2839163-v4-mededeling-PS-Opvolging-aanbevelingen-Deloitte-onderzoek-reserves-en-voorzieningen.PDF" TargetMode="External" /><Relationship Id="rId48" Type="http://schemas.openxmlformats.org/officeDocument/2006/relationships/hyperlink" Target="https://stateninformatie.flevoland.nl/documenten/ingekomen-stukken/DOCUVITP-2825459-v5-mededeling-PS-Atlas-Flevoland.PDF" TargetMode="External" /><Relationship Id="rId55" Type="http://schemas.openxmlformats.org/officeDocument/2006/relationships/hyperlink" Target="https://stateninformatie.flevoland.nl/documenten/ingekomen-stukken/DOCUVITP-2830568-v5-PS-Mededeling-IBT-huisvesting-vergunninghouders-1e-helft-2021.PDF" TargetMode="External" /><Relationship Id="rId56" Type="http://schemas.openxmlformats.org/officeDocument/2006/relationships/hyperlink" Target="https://stateninformatie.flevoland.nl/documenten/ingekomen-stukken/DOCUVITP-2845248-v2-Statenmededeling-Bevestiging-NOVB-afspraken-2022.PDF" TargetMode="External" /><Relationship Id="rId57" Type="http://schemas.openxmlformats.org/officeDocument/2006/relationships/hyperlink" Target="https://stateninformatie.flevoland.nl/documenten/ingekomen-stukken/DOCUVITP-2842069-v5-Mededeling-inzake-vragen-over-Ontwerp-Programma-Mobiliteit-en-Ruimte.PDF" TargetMode="External" /><Relationship Id="rId58" Type="http://schemas.openxmlformats.org/officeDocument/2006/relationships/hyperlink" Target="https://stateninformatie.flevoland.nl/documenten/ingekomen-stukken/DOCUVITP-2840656-v2-Beantwoording-schriftelijke-vragen-PvdD-Bedrijven-met-gevaarlijke-stoffen-in-Flevoland-1.PDF" TargetMode="External" /><Relationship Id="rId59" Type="http://schemas.openxmlformats.org/officeDocument/2006/relationships/hyperlink" Target="https://stateninformatie.flevoland.nl/documenten/ingekomen-stukken/DOCUVITP-2836847-v5-Gebiedsproces-Bodemdaling-PS-mededeling.PDF" TargetMode="External" /><Relationship Id="rId60" Type="http://schemas.openxmlformats.org/officeDocument/2006/relationships/hyperlink" Target="https://stateninformatie.flevoland.nl/documenten/ingekomen-stukken/DOCUVITP-2833671-v2-Beantwoording-schriftelijke-vragen-CU-Lozing-giftig-gas-fosfine-in-IJsseloog-1.PDF" TargetMode="External" /><Relationship Id="rId61" Type="http://schemas.openxmlformats.org/officeDocument/2006/relationships/hyperlink" Target="https://stateninformatie.flevoland.nl/documenten/ingekomen-stukken/DOCUVITP-2833478-v2-Beantwoording-schriftelijke-vragen-GroenLinks-Ontgassen-giftige-scheepsladingen-op-IJsseloog-1.pdf" TargetMode="External" /><Relationship Id="rId62" Type="http://schemas.openxmlformats.org/officeDocument/2006/relationships/hyperlink" Target="https://stateninformatie.flevoland.nl/documenten/ingekomen-stukken/DOCUVITP-2806959-v10-Voortgang-van-de-benutting-van-REACT-EU-middelen-in-Flevoland.PDF" TargetMode="External" /><Relationship Id="rId63" Type="http://schemas.openxmlformats.org/officeDocument/2006/relationships/hyperlink" Target="https://stateninformatie.flevoland.nl/documenten/ingekomen-stukken/DOCUVITP-2809171-v32-Lijst-van-ingekomen-stukken-vergadering-Provinciale-Staten-d-d-15-september-2021.PDF" TargetMode="External" /><Relationship Id="rId64" Type="http://schemas.openxmlformats.org/officeDocument/2006/relationships/hyperlink" Target="https://stateninformatie.flevoland.nl/documenten/ingekomen-stukken/DOCUVITP-2804583-v9-PS-Mededeling-Havenbedrijf-Flevokust-Haven.PDF" TargetMode="External" /><Relationship Id="rId65" Type="http://schemas.openxmlformats.org/officeDocument/2006/relationships/hyperlink" Target="https://stateninformatie.flevoland.nl/documenten/ingekomen-stukken/DOCUVITP-2839755-v3-Mededeling-Kunstmuseum-september-2021-1.PDF" TargetMode="External" /><Relationship Id="rId66" Type="http://schemas.openxmlformats.org/officeDocument/2006/relationships/hyperlink" Target="https://stateninformatie.flevoland.nl/documenten/ingekomen-stukken/DOCUVITP-2837281-v4-Mededeling-Defnitieve-vaststelling-Nadere-regels-Impuls-Klassieke-Muziek.PDF" TargetMode="External" /><Relationship Id="rId67" Type="http://schemas.openxmlformats.org/officeDocument/2006/relationships/hyperlink" Target="https://stateninformatie.flevoland.nl/documenten/ingekomen-stukken/DOCUVITP-2837143-v5-PS-mededeling-Vaststelling-Natuurbeheerplan-Flevoland-2022.PDF" TargetMode="External" /><Relationship Id="rId68" Type="http://schemas.openxmlformats.org/officeDocument/2006/relationships/hyperlink" Target="https://stateninformatie.flevoland.nl/documenten/ingekomen-stukken/DOCUVITP-2834322-v3-Mededeling-beschikking-programma-Natuur.PDF" TargetMode="External" /><Relationship Id="rId69" Type="http://schemas.openxmlformats.org/officeDocument/2006/relationships/hyperlink" Target="https://stateninformatie.flevoland.nl/documenten/ingekomen-stukken/DOCUVITP-2832741-v5-Statenmededeling-aanbesteding-concessie-IJssel-Vecht-2022-2035-is-gestart.PDF" TargetMode="External" /><Relationship Id="rId70" Type="http://schemas.openxmlformats.org/officeDocument/2006/relationships/hyperlink" Target="https://stateninformatie.flevoland.nl/documenten/ingekomen-stukken/DOCUVITP-2836838-v6-Mededeling-PS-Onderhandelaarsakkoord-Cao-2021.PDF" TargetMode="External" /><Relationship Id="rId71" Type="http://schemas.openxmlformats.org/officeDocument/2006/relationships/hyperlink" Target="https://stateninformatie.flevoland.nl/documenten/ingekomen-stukken/DOCUVITP-2840782-Voorkeursvariant-Laan-van-Nieuwland.pdf" TargetMode="External" /><Relationship Id="rId72" Type="http://schemas.openxmlformats.org/officeDocument/2006/relationships/hyperlink" Target="https://stateninformatie.flevoland.nl/documenten/ingekomen-stukken/DOCUVITP-2839393-v4-PS-mededeling-Beroep-ingesteld-op-Inpassingsplan-Maritieme-Servicehaven-Noordelijk-Flevoland.PDF" TargetMode="External" /><Relationship Id="rId79" Type="http://schemas.openxmlformats.org/officeDocument/2006/relationships/hyperlink" Target="https://stateninformatie.flevoland.nl/documenten/ingekomen-stukken/DOCUVITP-2837815-v5-Tweede-Coronapeiling-Mededeling-PS.PDF" TargetMode="External" /><Relationship Id="rId80" Type="http://schemas.openxmlformats.org/officeDocument/2006/relationships/hyperlink" Target="https://stateninformatie.flevoland.nl/documenten/ingekomen-stukken/DOCUVITP-2836744-v3-Mogelijke-congestie-hoogspanningsnet-TenneT.PDF" TargetMode="External" /><Relationship Id="rId81" Type="http://schemas.openxmlformats.org/officeDocument/2006/relationships/hyperlink" Target="https://stateninformatie.flevoland.nl/documenten/ingekomen-stukken/DOCUVITP-2833772-v2-Beantwoording-schriftelijk-vragen-GL-Onderzoek-Investico-stikstofregels-1.PDF" TargetMode="External" /><Relationship Id="rId82" Type="http://schemas.openxmlformats.org/officeDocument/2006/relationships/hyperlink" Target="https://stateninformatie.flevoland.nl/documenten/ingekomen-stukken/DOCUVITP-2833767-v2-Beantwoording-schriftelijke-vragen-PvdD-Nieuwe-vergunning-voor-een-megavarkensstal-1.PDF" TargetMode="External" /><Relationship Id="rId83" Type="http://schemas.openxmlformats.org/officeDocument/2006/relationships/hyperlink" Target="https://stateninformatie.flevoland.nl/documenten/ingekomen-stukken/DOCUVITP-2830759-v7-PS-mededeling-Vaststelling-gewijzigde-Subsidieregeling-Kwaliteitsimpuls-Natuur-en-Landschap.PDF" TargetMode="External" /><Relationship Id="rId84" Type="http://schemas.openxmlformats.org/officeDocument/2006/relationships/hyperlink" Target="https://stateninformatie.flevoland.nl/documenten/ingekomen-stukken/DOCUVITP-2840724-v1-Schriftelijk-vragen-D66-Gedeeltelijke-sloop-bedienhuisje-Ketelsluis-behorende-bij-het-Groot-Onderhoud-Bruggen-en-Sluizen-GOB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