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Randstedelijke Rekenkamer - Brief Varend Ontgassen aan PS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1799-v1-Randstedelijke-Rekenkamer-Brief-Varend-Ontgassen-aan-PS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Activiteiten rond toekomstgerichte trajecten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1551-v6-Activiteiten-rond-toekomstgerichte-tra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Hart voor dieren Oostvaardersplassen - Verzoek tot besluit inzake rapport commissie van Geel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746-v1-Verzoek-Stichting-Hart-voor-dieren-Oostvaardersplassen-tot-besluit-inzake-rapport-Cie-van-Ge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Zwervende wolf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519-v4-PS-Mededeling-Zwervende-wol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Brief Stikstofgroep LTO gebiedsproces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7097-v4-Mededeling-inzake-brief-stikstofgroep-LTO-gebiedsproces-stiksto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Gesloten Prestatieovereenkomst over 2022 met RVO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97609-v11-PS-mededeling-Prestatieovereenkomst-2022-met-RV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Open brief Agractie Nederland m.b.t.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8803-Open-brief-Agractie-Nederland-m-b-t-Stikstof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Brandbrief landelijke agrarische GGA leden m.b.t. Stikstofbeleid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7260-Brandbrief-landelijke-agrarische-GGA-leden-m-b-t-Stikstofbel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Het Flevolands Archief - Aanbieding jaarrekening 2021 en ontwerp programmabegroting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2063-Het-Flevolands-Archief-Aanbieding-Ontwerp-programmabegroting-2023-tm-2026-inclusief-jaarrekenin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Warmtenet Zeewolde – Harderwijk; hergebruik restwarmte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21-04-2022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255-v7-Mededeling-Warmtenet-Zeewolde-Harderwij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van ingekomen stukken vergadering Provinciale Staten d.d. 20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1592-v32-Lijst-van-ingekomen-stukken-vergadering-Provinciale-Staten-d-d-20-april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Landelijke Gebiedsgerichte Aanpak - Brandbrief landelijke agrarische GGA leden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6684-Landelijke-Gebiedsgerichte-Aanpak-Brandbrief-landelijke-agrarische-GGA-l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Randstedelijke Rekenkamer - Vastgestelde Jaarstukken 2021, vastgestelde 1e begrotingswijziging 2022 en - voor zienswijze -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6149-Randstedelijke-Rekenkamer-Vastgestelde-Jaarstukken-2021-vastgestelde-1e-begrotingswijziging-2022-en-voor-zienswijze-begroting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Stikstofgroep Landbouw Flevoland - Brief pauzeren gebiedsgerichte aanpak stikstof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4814-v1-Stikstofgroep-Landbouw-Flevoland-Brief-pauzeren-gebiedsgerichte-aanpak-stikstof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Gunning OV-concessie IJssel-Vecht 2023-2035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0493-v4-Statenmededeling-Gunning-IJssel-Vecht-2023-203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Informatiebundel Samen Maken We Flevoland (SMWF)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8386-v4-Informatiebundel-SMWF-PS-Mededel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Aanbieding deelrapportages met geheimhouding MIRT onderzoek Amsterdam Bay Area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2886-v8-Mededeling-Aanbieding-deelrapportages-met-geheimhouding-MIRT-onderzoek-Amsterdam-Bay-Are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Jaarverslag bezwarencommissie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0477-v5-aanbieding-ps-jaarverslag-2021-bezwarencommis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Aanbieding Jaarstukken 2021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97589-v5-PS-Mededeling-Aanbieding-Jaarstukken-2021-en-procedure-technische-vra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vergadering van de Commissie Ruimte, Natuur en Duurzaamheid van 13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13-04-2022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5054-v1-Besluitenlijst-vergadering-van-de-Commissie-Ruimte-Natuur-en-Duurzaamheid-van-13-april-202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Metropoolregio Amsterdam (MRA) - Concept Meerjarenbegroting MRA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3521-Metropoolregio-Amsterdam-MRA-Concept-Meerjarenbegroting-MRA-2021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 Van Dierenaangelegenheden (RDA) - zienswijze Dieren in het huis van Thorbecke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2294-Raad-Van-Dierenaangelegenheden-RDA-zienswijze-Dieren-in-het-huis-van-Thorbeck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Flevoland helpt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1216-v3-PS-mededeling-Flevoland-helpt-Oekrain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Kaderdocument Datacenters levering thematische onderzoeksrapporten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0330-v3-Mededeling-Kaderdocument-Datacenters-levering-thematische-onderzoeksrappor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De Metropolitaan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936-v5-Mededeling-De-Metropolit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Toezending memo Stikstof: scenario's gebiedsproces en informatie metingen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9771-v3-Toezending-memo-Stikstof-scenario-s-gebiedsproces-en-informatie-met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Resultaten vermindering aantal Grote Grazers, seizoen 20211-2022 &amp;amp; ontwikkeling conditie grote grazers &amp;amp; toezegging informatie verandering in 
              <text:soft-page-break/>
              methodiek diercondities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3402-v5-Voortgang-vermindering-aantal-Grote-Grazers-seizoen-2021-2022-ontwikkeling-conditie-grote-grazers-toezegging-informatie-verandering-in-methodiek-dierconditie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Mededeling openbare eindrapportages MIRT onderzoek Amsterdam Bay Area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31931-v3-Mededeling-openbare-eindrapportages-MIRT-onderzoek-Amsterdam-Bay-Are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Bestuursovereenkomst nieuwe ontsluitingsweg Urk
              <text:span text:style-name="T2"/>
            </text:p>
            <text:p text:style-name="P3"/>
          </table:table-cell>
          <table:table-cell table:style-name="Table3.A2" office:value-type="string">
            <text:p text:style-name="P4">07-04-2022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16133-v5-Statenmededeling-bestuursovereenkomst-nieuwe-ontsluitingsweg-U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55" meta:character-count="3272" meta:non-whitespace-character-count="3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