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Tweede 380KV tracé genaamd NRD dwars door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4671-v2-Beantwoording-schriftelijke-vragen-50PLUS-Tweede-380KV-trace-genaamd-NRD-dwars-door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- 50PLUS - Verkoop innovatie paviljoen Floriade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506-v2-Beantwoording-schriftelijke-vragen-50PLUS-Verkoop-innovatie-paviljoen-Floriad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PVV - Ontwikkelingsmaatschappij Horizon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501-v4-Beantwoording-schriftelijke-vragen-PVV-Ontwikkelingsmaatschappij-Horizo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VVD - Investeringen van Horizon in bedrijven buiten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491-v3-Beantwoording-schriftelijke-vragen-VVD-Investeringen-van-Horizon-in-bedrijven-buiten-Flevo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Kennisgeving Raad voor de leefomgeving en infrastructuur RLI en Raad openbaar bestuur ROB - publicatie `Elke regio telt!¿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9860-v1-Emailheader-Kennisgeving-Raad-voor-de-leefomgeving-en-infrastructuur-RLI-en-Raad-openbaar-bestuur-ROB-publicatie-Elke-regio-tel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burger - Graag uw aandacht voor gebrekkige bereikbaarheid van Urk met openbaar vervoer - aanvulling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8128-v1-Brief-van-burger-Graag-uw-aandacht-voor-gebrekkige-bereikbaarheid-van-Urk-met-openbaar-vervoer-aanvul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Rapport Flevoland Hydrogen Valley (FLHY)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5467-v10-PS-mededeling-Rapport-FLHY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Grootschalige batterijopslag in Flevoland 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7298-v6-Grootschalige-batterijopslag-in-Flevoland-PS-meded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Multimodaal Toekomstbeeld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8578-v6-PS-Mededeling-Multimodaal-Toekomstbeeld-Metropoolregio-Ams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vaststelling P-MIEK projectenlijst Q1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7419-v6-Mededeling-vaststelling-P-MIEK-PROJECTENLIJST-Q1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stand van zaken 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5958-v6-Stand-van-zaken-Wet-open-ove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Metropolitaan Editie 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4781-v4-Mededeling-Metropolitaan-Editie-5-maart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openstelling MKB innovatieregeling topsectoren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2929-v4-Mededeling-PS-openstelling-mkb-innovatieregeling-topsectoren-Flevoland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voortgang sanering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8841-v6-PS-Mededeling-Voortgang-sanering-windpark-Zeewol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Stand van zaken Noodfonds Oekraïne -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7106-v5-PS-mededeling-Stand-van-zaken-Noodfonds-Oekraine-maart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tweede Voortgangsrapportage Startnotitie Actualisatie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3364-v9-PS-Mededeling-Tweede-Voortgangsrapportage-Startnotitie-Actualisatie-Omgevingsvisie-FlevolandStrak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wijziging AMK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2185-v8-PS-mededeling-Wijziging-AMK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Proces Klimaatplan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2633-v8-Mededeling-Proces-Klimaatpla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LOI provincie Flevoland - Circul8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6210-v9-PS-mededeling-LOI-provincie-Flevoland-Circul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16e Voortgangsbericht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2132-v5-PS-Mededeling-16e-voortgangsbericht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PvdD - Zorgplicht paarden met oogontsteking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801-v2-Beantwoording-schrifteijke-vragen-PvdD-Zorgplicht-paarden-met-oogontsteking-Oostvaardersve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- 50PLUS - Investeringen Horizon t.b.v. de Flevolandse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9976-v5-Beantwoording-schriftelijke-vragen-50PLUS-Investeringen-Horizon-tbv-de-Flevolandse-economi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- Juridische kennisgeving - opzegging machtiging besturen en vertegenwoordiging (OMBV) 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3083-v1-Brief-van-burger-Juridische-kennisgeving-opzegging-machtiging-besturen-en-vertegenwoordiging-OMBV-2021-0000616068-OMB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Ondertekening woondeals Metropoolregio Amsterdam (MRA) en ZUND-gemeenten (Zeewolde, Urk, Noordoostpolder en Dronten)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2746-v4-Mededeling-PS-ondertekening-woondeals-MRA-en-ZUND-gemeen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074-v5-PS-mededeling-update-Nationaal-Park-Nieuw-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Stichting wandelnet - Terugblik wandel en voetgangersontwikkeling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0584-v1-Stichting-wandelnet-Terugblik-wandel-en-voetgangersontwikkeling-Flevoland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Mandaatbesluit van Gedeputeerde Staten voor de Omgevingsdienst Flevoland &amp;amp; Gooi en Vechtstreek in verband met komst Omgevingswet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9025-v5-Mededeling-inzake-mandaatbesluit-van-Gedeputeerde-Staten-van-Flevoland-voor-de-Omgevingsdienst-Flevoland-Gooi-en-Vechtstreek-in-verband-met-komst-Omgevings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Voortgang ontwikkeling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6732-v9-PS-Mededeling-Voortgang-Martiem-Servicehaven-Noordelijk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Eerste uitwerking termijnagenda MRA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6342-v4-PS-Mededeling-Eerste-uitwerking-termijnagenda-MR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Visitatierapport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5553-v8-PS-mededeling-Visitatierapport-NPNL-maart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Verslag subsidieregeling opruiming drugsafval Flevoland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317-v7-Mededeling-Verslag-subsidieregeling-opruiming-drugsafval-Flevoland-202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Afhandeling motie "Pilot toekomstbestendig en Vraaggericht OV-aanbod" en toezegging "Wegvallen Rijksbijdrage beschikbaarheidsvergoeding OV eind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5292-v14-PS-Mededeling-Motie-Pilot-toekomstbestendig-en-Vraaggericht-OV-aanbo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Realisatie aanvaarbeveiliging Zuidersluis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5971-v4-14322-Mededeling-PS-Realisatie-aanvaarbeveiliging-Zuiderslu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Resultaten ICT Klanttevredenheidsonderzoek 2022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5315-v4-Resultaten-ICT-Klanttevredenheidsonderzo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Jaarverslag 2022 Bezwarencommissie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7896-v6-PS-Mededeling-Jaarverslag-2022-Bezwarencommissie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Gemeente Noordoostpolder Motie PAS-melders Noordoostpolder in nood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9610-v1-Gemeente-Noordoostpolder-Motie-PAS-melders-Noordoostpolder-in-nood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van burger - Ontgassen en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9593-v1-Brief-van-burger-Ontgassen-en-de-Omgevings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van burger - Schade en hinder door windmolens - Windpark Zeebiestocht II BV en Windkoepel Groen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9206-v1-Brief-van-burger-bewoners-Zeebiesweg-Biddinghuizen-Schade-en-hinder-door-windmolens-Windpark-Zeebiestocht-II-B-V-en-Windkoepel-Gro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Financieringssystematiek en belastinggebied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8522-v3-PS-Mededeling-Financieringssystematiek-en-belastinggebie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Weigerings- en intrekkingsbesluit omgevingsvergunning Creil Exploitatie B.V.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8258-v3-PS-Mededeling-Weigerings-en-intrekkingsbesluit-omgevingsvergunning-Creil-Exploitatie-B-V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Uitspraak van de voorzieningenrechter over de edelherten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8001-v4-Mededeling-uitspraak-VoVo-Edelhert-02-maart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Beweegvriendelijke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5631-v4-PS-Mededeling-Beweegvriendelijke-openbare-ruimt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Uitvoeringsmiddelen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5393-v3-PS-Mededeling-Uitvoeringsmiddelen-klimaat-en-energ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Aankoop stikstofemissieruimte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796-v5-PS-Mededeling-Aankoop-stikstofemissieruimt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Publicatie Omroep Flevoland Horizon – POC Fonds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623-v4-Mededeling-inzake-publicatie-Omroep-Flevoland-Horizon-POC-Fond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Landbouw - en Voedselvisie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524-v6-PS-Mededeling-Landbouw-en-voedsel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Subsidieverstrekking Poort Lelystad fase 1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453-v4-PS-Mededeling-Subsidieverstrekking-Poort-Lelystad-fase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Interbestuurlijk toezicht zorgplicht afvalwater Oosterwold, reactie op concept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3853-v10-PS-Mededeling-Interbestuurlijk-toezicht-zorgplicht-afvalwater-Oosterwold-reactie-op-concept-plan-van-aanpa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Uitstel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3682-v3-PS-Mededeling-Uitstel-Omgevingsw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Uitwerking motie 'Boerenmolens'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1650-v12-PS-Mededeling-Uitwerking-motie-Boerenmolen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Tussenrapportage gebiedsproces stikstof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9040-v6-PS-Mededeling-Tussenrapportage-gebiedsproces-stikstof-Oostrand-Noordoostpold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Vaststelling Nadere Regels Vergroten van de belevingswaarde van vrijetijdsproducten vanaf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5143-v9-PS-Mededeling-Vaststelling-Nadere-Regels-Vergroten-van-de-belevingswaarde-van-vrijetijdsproducten-vanaf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Uitvoeringsprogramma Schone Lucht Akkoord 2023-2030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4123-v8-PS-mededeling-Uitvoeringsprogramma-Schone-Lucht-Akkoord-2023-203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Prestatieovereenkomst 2023 t/m 2025 met RVO.nl ter afronding van het POP3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2266-v6-PS-mededeling-Prestatieovereenkomst-2023-tm-2025-met-RVO-nl-POP3-programm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Voortgangsrapportage Krachtige Samenleving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0103-v6-PS-Mededeling-Voortgangsrapportage-Krachtige-Samenleving-2019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836" meta:character-count="6022" meta:non-whitespace-character-count="5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