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425" meta:character-count="3041" meta:non-whitespace-character-count="2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