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25" meta:character-count="3041" meta:non-whitespace-character-count="2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