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 (Aangenomen) - SGP, VVD - Europastrategie Regio Randstad  verzoek aan GS om aandacht te vragen besteden aan Agrofood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- 50PLUS - Vaststelling Regioplan Windenergie  minimale afstand windmolens tot woningbouwgebieden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D66, VVD - Vaststelling Regioplan windenergie Obstakelverlichting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CDA, VVD - Regioplan Wind  verzoek om PS elk kwartaal te informeren over de voortgang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943157-v1-Motie-4-Aangenomen-SGP-VVD-Europastrategie-Regio-Randstad-verzoek-aan-GS-om-aandacht-te-vragen-besteden-aan-Agrofood-1.PDF" TargetMode="External" /><Relationship Id="rId26" Type="http://schemas.openxmlformats.org/officeDocument/2006/relationships/hyperlink" Target="https://stateninformatie.flevoland.nl/Documenten/moties/DOCUVITP-1943156-v1-Motie-3-Verworpen-50PLUS-Vaststelling-Regioplan-Windenergie-minimale-afstand-windmolens-tot-woningouwgebieden-1.PDF" TargetMode="External" /><Relationship Id="rId27" Type="http://schemas.openxmlformats.org/officeDocument/2006/relationships/hyperlink" Target="https://stateninformatie.flevoland.nl/Documenten/moties/DOCUVITP-1943155-v1-Motie-2-Aangenomen-D66-VVD-Vaststelling-Regioplan-windenergie-Obstakelverlichting-1.PDF" TargetMode="External" /><Relationship Id="rId28" Type="http://schemas.openxmlformats.org/officeDocument/2006/relationships/hyperlink" Target="https://stateninformatie.flevoland.nl/Documenten/moties/DOCUVITP-1943154-v1-Motie-1-Aangenomen-CDA-VVD-Regioplan-Wind-verzoek-om-PS-elk-kwartaal-te-informeren-over-de-voortga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