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1 - Ingetrokken - GroenLinks, PvdA - Duurzame energieopwekking op boerenerven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24821-v1-Motie-1-Ingetrokken-GL-PvdA-Duurzame-energieopwekking-op-boerener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1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