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Aangenomen - CDA - Provinciale Staten betrekken bij voorstel Horizon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42973-v1-Motie-1-Aangenomen-CDA-Provinciale-Staten-betrekken-bij-voorstel-Horizo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