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PVV inzake Dmitrov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7448-v2-Brief-aan-griffie-staten-beantwoording-statenvragen-PVV-Dmitrov-11-sept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GL MER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9132-v2-Brief-aan-staten-beantwoording-statenvragen-MER-luchtha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- Tienermoeders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43377-v1-Schriftelijke-vragen---PVV---Tienermoe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PVV bezoek CvK Dmitrov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9153-v2-Uitstelbericht-beantwoording-schriftelijke-vragen-PVV-bezoek-CvK-Dmitr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GroenLinks - mogelijke gevolgen van bezuinigingen in 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7150-v2-Beantwoording-statenvragen-GroenLinks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PVV - Flevoland 400.000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40065-v1-schriftelijke-vragen-PVV-Flevoland-400-000-inwo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688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