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 PVV-susidiering plaatsing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02-12-2014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667882-v3-Beantwoording-statenvragen-PVV-susidiering-plaatsing-windmole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218" meta:non-whitespace-character-count="2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