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351-v8-Beantwoording-schriftelijke-vragen-CDA-Opvang-van-Statushouders-in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CDA - Opvang van Statushouders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9062-v1-Schriftelijke-vragen-CDA-Opvang-van-Statushouders-in-Noordoostpo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8061-v4-Beantwoording-schriftelijke-vragen-FvD-Klimaatbeleid-provinci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26179-v4-Uitstelbericht-beantwoording-schriftelijke-vragen-FvD-Klimaatbeleid-provincie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FvD - Klimaatbeleid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7995-v1-Schriftelijke-vragen-FvD-Klimaatbeleid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GroenLinks - Vragen over nieuwsbericht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70-v4-Beantwoording-Statenvragen-GroenLinks-Vragen-over-nieuwsbericht-GGD-Flevoland-vreest-afbraak-gezondheidszorg-door-miljoenenbezui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GroenLinks - Vragen over nieuwsbericht: GGD Flevoland vreest afbraak gezondheidszorg door miljoenenbezuinigingen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6714-v1-Schriftelijke-vragen-GroenLinks-Vragen-over-nieuwsbericht-GGD-Flevoland-vreest-afbraak-gezondheidszorg-door-miljoenenbezuinig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03-v3-Beantwoording-Statenvragen-FvD-Provinciale-gebiedspl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4018-v3-Beantwoording-schriftelijke-vragen-PvdD-Konikpaarden-Oostvaarders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PvdD - Konikpaarden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931-v1-Schriftelijke-vragen-PvdD-Konikpaarden-Oostvaarder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FvD - Provinciale gebiedsplannen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13563-v1-Schriftelijke-vragen-FvD-Provinciale-gebiedsplan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PvdD, D66, SP - Stopzetten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9984-v4-Beantwoording-schriftelijke-vragen-PvdD-D66-SP-Stopzetten-Nationaal-Programma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630-v4-Beantwoording-schriftelijke-vragen-CDA-Sluiting-waterputten-zuidelijk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CDA - Sluiting waterputten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08594-v1-Schriftelijke-vragen-CDA-Sluiting-waterputten-zuidelijk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4" meta:character-count="1731" meta:non-whitespace-character-count="1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